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color w:val="FF0000"/>
          <w:sz w:val="28"/>
          <w:szCs w:val="28"/>
          <w:lang w:eastAsia="en-US"/>
        </w:rPr>
        <w:id w:val="-587919930"/>
        <w:docPartObj>
          <w:docPartGallery w:val="Cover Pages"/>
          <w:docPartUnique/>
        </w:docPartObj>
      </w:sdtPr>
      <w:sdtEndPr>
        <w:rPr>
          <w:rFonts w:ascii="Palatino Linotype" w:eastAsia="Times New Roman" w:hAnsi="Palatino Linotype" w:cs="Times New Roman"/>
          <w:caps w:val="0"/>
          <w:color w:val="auto"/>
        </w:rPr>
      </w:sdtEndPr>
      <w:sdtContent>
        <w:tbl>
          <w:tblPr>
            <w:tblW w:w="5000" w:type="pct"/>
            <w:jc w:val="center"/>
            <w:tblLook w:val="04A0" w:firstRow="1" w:lastRow="0" w:firstColumn="1" w:lastColumn="0" w:noHBand="0" w:noVBand="1"/>
          </w:tblPr>
          <w:tblGrid>
            <w:gridCol w:w="9576"/>
          </w:tblGrid>
          <w:tr w:rsidR="00C94DCE" w:rsidRPr="00C94DCE">
            <w:trPr>
              <w:trHeight w:val="2880"/>
              <w:jc w:val="center"/>
            </w:trPr>
            <w:tc>
              <w:tcPr>
                <w:tcW w:w="5000" w:type="pct"/>
              </w:tcPr>
              <w:p w:rsidR="00670D00" w:rsidRPr="00C94DCE" w:rsidRDefault="00670D00" w:rsidP="00670D00">
                <w:pPr>
                  <w:pStyle w:val="NoSpacing"/>
                  <w:jc w:val="center"/>
                  <w:rPr>
                    <w:rFonts w:asciiTheme="majorHAnsi" w:eastAsiaTheme="majorEastAsia" w:hAnsiTheme="majorHAnsi" w:cstheme="majorBidi"/>
                    <w:caps/>
                    <w:color w:val="FF0000"/>
                    <w:sz w:val="28"/>
                    <w:szCs w:val="28"/>
                  </w:rPr>
                </w:pPr>
              </w:p>
            </w:tc>
          </w:tr>
          <w:tr w:rsidR="00C94DCE" w:rsidRPr="00C94DCE">
            <w:trPr>
              <w:trHeight w:val="1440"/>
              <w:jc w:val="center"/>
            </w:trPr>
            <w:sdt>
              <w:sdtPr>
                <w:rPr>
                  <w:rFonts w:asciiTheme="majorHAnsi" w:eastAsiaTheme="majorEastAsia" w:hAnsiTheme="majorHAnsi" w:cstheme="majorBidi"/>
                  <w:color w:val="000000" w:themeColor="text1"/>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70D00" w:rsidRPr="00C94DCE" w:rsidRDefault="00613A1A" w:rsidP="00613A1A">
                    <w:pPr>
                      <w:pStyle w:val="NoSpacing"/>
                      <w:jc w:val="center"/>
                      <w:rPr>
                        <w:rFonts w:asciiTheme="majorHAnsi" w:eastAsiaTheme="majorEastAsia" w:hAnsiTheme="majorHAnsi" w:cstheme="majorBidi"/>
                        <w:color w:val="FF0000"/>
                        <w:sz w:val="28"/>
                        <w:szCs w:val="28"/>
                      </w:rPr>
                    </w:pPr>
                    <w:r w:rsidRPr="00613A1A">
                      <w:rPr>
                        <w:rFonts w:asciiTheme="majorHAnsi" w:eastAsiaTheme="majorEastAsia" w:hAnsiTheme="majorHAnsi" w:cstheme="majorBidi"/>
                        <w:color w:val="000000" w:themeColor="text1"/>
                        <w:sz w:val="56"/>
                        <w:szCs w:val="56"/>
                      </w:rPr>
                      <w:t>Classroom Strategies                                 for                                                               Students with TBI</w:t>
                    </w:r>
                  </w:p>
                </w:tc>
              </w:sdtContent>
            </w:sdt>
          </w:tr>
          <w:tr w:rsidR="00C94DCE" w:rsidRPr="00C94DCE">
            <w:trPr>
              <w:trHeight w:val="720"/>
              <w:jc w:val="center"/>
            </w:trPr>
            <w:sdt>
              <w:sdtPr>
                <w:rPr>
                  <w:rFonts w:asciiTheme="majorHAnsi" w:eastAsiaTheme="majorEastAsia" w:hAnsiTheme="majorHAnsi" w:cstheme="majorBidi"/>
                  <w:color w:val="000000" w:themeColor="text1"/>
                  <w:sz w:val="40"/>
                  <w:szCs w:val="40"/>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70D00" w:rsidRPr="00C94DCE" w:rsidRDefault="00670D00">
                    <w:pPr>
                      <w:pStyle w:val="NoSpacing"/>
                      <w:jc w:val="center"/>
                      <w:rPr>
                        <w:rFonts w:asciiTheme="majorHAnsi" w:eastAsiaTheme="majorEastAsia" w:hAnsiTheme="majorHAnsi" w:cstheme="majorBidi"/>
                        <w:color w:val="FF0000"/>
                        <w:sz w:val="28"/>
                        <w:szCs w:val="28"/>
                      </w:rPr>
                    </w:pPr>
                    <w:r w:rsidRPr="00C94DCE">
                      <w:rPr>
                        <w:rFonts w:asciiTheme="majorHAnsi" w:eastAsiaTheme="majorEastAsia" w:hAnsiTheme="majorHAnsi" w:cstheme="majorBidi"/>
                        <w:color w:val="000000" w:themeColor="text1"/>
                        <w:sz w:val="40"/>
                        <w:szCs w:val="40"/>
                      </w:rPr>
                      <w:t>Outreach and Education Training</w:t>
                    </w:r>
                  </w:p>
                </w:tc>
              </w:sdtContent>
            </w:sdt>
          </w:tr>
          <w:tr w:rsidR="00C94DCE" w:rsidRPr="00C94DCE">
            <w:trPr>
              <w:trHeight w:val="360"/>
              <w:jc w:val="center"/>
            </w:trPr>
            <w:tc>
              <w:tcPr>
                <w:tcW w:w="5000" w:type="pct"/>
                <w:vAlign w:val="center"/>
              </w:tcPr>
              <w:p w:rsidR="00670D00" w:rsidRPr="00C94DCE" w:rsidRDefault="00670D00">
                <w:pPr>
                  <w:pStyle w:val="NoSpacing"/>
                  <w:jc w:val="center"/>
                  <w:rPr>
                    <w:color w:val="FF0000"/>
                    <w:sz w:val="28"/>
                    <w:szCs w:val="28"/>
                  </w:rPr>
                </w:pPr>
              </w:p>
            </w:tc>
          </w:tr>
          <w:tr w:rsidR="00C94DCE" w:rsidRPr="00C94DCE">
            <w:trPr>
              <w:trHeight w:val="360"/>
              <w:jc w:val="center"/>
            </w:trPr>
            <w:tc>
              <w:tcPr>
                <w:tcW w:w="5000" w:type="pct"/>
                <w:vAlign w:val="center"/>
              </w:tcPr>
              <w:p w:rsidR="00670D00" w:rsidRPr="00C94DCE" w:rsidRDefault="00670D00" w:rsidP="00670D00">
                <w:pPr>
                  <w:pStyle w:val="NoSpacing"/>
                  <w:jc w:val="right"/>
                  <w:rPr>
                    <w:b/>
                    <w:bCs/>
                    <w:color w:val="FF0000"/>
                    <w:sz w:val="28"/>
                    <w:szCs w:val="28"/>
                  </w:rPr>
                </w:pPr>
              </w:p>
            </w:tc>
          </w:tr>
          <w:tr w:rsidR="00C94DCE" w:rsidRPr="00C94DCE">
            <w:trPr>
              <w:trHeight w:val="360"/>
              <w:jc w:val="center"/>
            </w:trPr>
            <w:tc>
              <w:tcPr>
                <w:tcW w:w="5000" w:type="pct"/>
                <w:vAlign w:val="center"/>
              </w:tcPr>
              <w:p w:rsidR="00670D00" w:rsidRPr="00C94DCE" w:rsidRDefault="00670D00" w:rsidP="00670D00">
                <w:pPr>
                  <w:pStyle w:val="NoSpacing"/>
                  <w:jc w:val="center"/>
                  <w:rPr>
                    <w:b/>
                    <w:bCs/>
                    <w:color w:val="FF0000"/>
                    <w:sz w:val="28"/>
                    <w:szCs w:val="28"/>
                  </w:rPr>
                </w:pPr>
              </w:p>
              <w:p w:rsidR="006939F7" w:rsidRPr="00C94DCE" w:rsidRDefault="006939F7" w:rsidP="00670D00">
                <w:pPr>
                  <w:pStyle w:val="NoSpacing"/>
                  <w:jc w:val="center"/>
                  <w:rPr>
                    <w:b/>
                    <w:bCs/>
                    <w:color w:val="FF0000"/>
                    <w:sz w:val="28"/>
                    <w:szCs w:val="28"/>
                  </w:rPr>
                </w:pPr>
              </w:p>
              <w:p w:rsidR="006939F7" w:rsidRPr="00C94DCE" w:rsidRDefault="006939F7" w:rsidP="00670D00">
                <w:pPr>
                  <w:pStyle w:val="NoSpacing"/>
                  <w:jc w:val="center"/>
                  <w:rPr>
                    <w:b/>
                    <w:bCs/>
                    <w:color w:val="FF0000"/>
                    <w:sz w:val="28"/>
                    <w:szCs w:val="28"/>
                  </w:rPr>
                </w:pPr>
              </w:p>
              <w:p w:rsidR="006939F7" w:rsidRPr="00C94DCE" w:rsidRDefault="006939F7" w:rsidP="00670D00">
                <w:pPr>
                  <w:pStyle w:val="NoSpacing"/>
                  <w:jc w:val="center"/>
                  <w:rPr>
                    <w:b/>
                    <w:bCs/>
                    <w:color w:val="FF0000"/>
                    <w:sz w:val="28"/>
                    <w:szCs w:val="28"/>
                  </w:rPr>
                </w:pPr>
              </w:p>
              <w:p w:rsidR="006939F7" w:rsidRPr="00C94DCE" w:rsidRDefault="006939F7" w:rsidP="00670D00">
                <w:pPr>
                  <w:pStyle w:val="NoSpacing"/>
                  <w:jc w:val="center"/>
                  <w:rPr>
                    <w:b/>
                    <w:bCs/>
                    <w:color w:val="FF0000"/>
                    <w:sz w:val="28"/>
                    <w:szCs w:val="28"/>
                  </w:rPr>
                </w:pPr>
              </w:p>
              <w:p w:rsidR="006939F7" w:rsidRPr="00C94DCE" w:rsidRDefault="006939F7" w:rsidP="00747F17">
                <w:pPr>
                  <w:pStyle w:val="NoSpacing"/>
                  <w:rPr>
                    <w:b/>
                    <w:bCs/>
                    <w:color w:val="FF0000"/>
                    <w:sz w:val="28"/>
                    <w:szCs w:val="28"/>
                  </w:rPr>
                </w:pPr>
              </w:p>
              <w:p w:rsidR="006939F7" w:rsidRPr="00C94DCE" w:rsidRDefault="006939F7" w:rsidP="006939F7">
                <w:pPr>
                  <w:pStyle w:val="NoSpacing"/>
                  <w:rPr>
                    <w:b/>
                    <w:bCs/>
                    <w:color w:val="FF0000"/>
                    <w:sz w:val="28"/>
                    <w:szCs w:val="28"/>
                  </w:rPr>
                </w:pPr>
              </w:p>
            </w:tc>
          </w:tr>
        </w:tbl>
        <w:p w:rsidR="00670D00" w:rsidRPr="00C94DCE" w:rsidRDefault="00670D00" w:rsidP="006939F7">
          <w:pPr>
            <w:ind w:left="5040"/>
            <w:jc w:val="right"/>
            <w:rPr>
              <w:rFonts w:ascii="Palatino Linotype" w:hAnsi="Palatino Linotype"/>
              <w:color w:val="000000" w:themeColor="text1"/>
            </w:rPr>
          </w:pPr>
          <w:r w:rsidRPr="00C94DCE">
            <w:rPr>
              <w:rFonts w:ascii="Palatino Linotype" w:hAnsi="Palatino Linotype"/>
              <w:color w:val="000000" w:themeColor="text1"/>
            </w:rPr>
            <w:t>Includes:</w:t>
          </w:r>
        </w:p>
        <w:p w:rsidR="00670D00" w:rsidRPr="00C94DCE" w:rsidRDefault="00670D00" w:rsidP="00670D00">
          <w:pPr>
            <w:jc w:val="right"/>
            <w:rPr>
              <w:rFonts w:ascii="Palatino Linotype" w:hAnsi="Palatino Linotype"/>
              <w:color w:val="000000" w:themeColor="text1"/>
            </w:rPr>
          </w:pPr>
          <w:r w:rsidRPr="00C94DCE">
            <w:rPr>
              <w:rFonts w:ascii="Palatino Linotype" w:hAnsi="Palatino Linotype"/>
              <w:color w:val="000000" w:themeColor="text1"/>
            </w:rPr>
            <w:t>Training Summary and Objectives</w:t>
          </w:r>
        </w:p>
        <w:p w:rsidR="00670D00" w:rsidRPr="00C94DCE" w:rsidRDefault="00671176" w:rsidP="00671176">
          <w:pPr>
            <w:tabs>
              <w:tab w:val="left" w:pos="2475"/>
              <w:tab w:val="right" w:pos="9360"/>
            </w:tabs>
            <w:rPr>
              <w:rFonts w:ascii="Palatino Linotype" w:hAnsi="Palatino Linotype"/>
              <w:color w:val="000000" w:themeColor="text1"/>
            </w:rPr>
          </w:pPr>
          <w:r>
            <w:rPr>
              <w:rFonts w:ascii="Palatino Linotype" w:hAnsi="Palatino Linotype"/>
              <w:color w:val="000000" w:themeColor="text1"/>
            </w:rPr>
            <w:tab/>
          </w:r>
          <w:r>
            <w:rPr>
              <w:rFonts w:ascii="Palatino Linotype" w:hAnsi="Palatino Linotype"/>
              <w:color w:val="000000" w:themeColor="text1"/>
            </w:rPr>
            <w:tab/>
          </w:r>
          <w:r w:rsidR="00670D00" w:rsidRPr="00C94DCE">
            <w:rPr>
              <w:rFonts w:ascii="Palatino Linotype" w:hAnsi="Palatino Linotype"/>
              <w:color w:val="000000" w:themeColor="text1"/>
            </w:rPr>
            <w:t>Presentation Information</w:t>
          </w:r>
        </w:p>
        <w:p w:rsidR="00670D00" w:rsidRPr="00C94DCE" w:rsidRDefault="006939F7" w:rsidP="00670D00">
          <w:pPr>
            <w:jc w:val="right"/>
            <w:rPr>
              <w:rFonts w:ascii="Palatino Linotype" w:hAnsi="Palatino Linotype"/>
              <w:color w:val="000000" w:themeColor="text1"/>
            </w:rPr>
          </w:pPr>
          <w:r w:rsidRPr="00C94DCE">
            <w:rPr>
              <w:rFonts w:ascii="Palatino Linotype" w:hAnsi="Palatino Linotype"/>
              <w:color w:val="000000" w:themeColor="text1"/>
            </w:rPr>
            <w:t>Evaluation</w:t>
          </w:r>
          <w:r w:rsidR="0030230A" w:rsidRPr="00C94DCE">
            <w:rPr>
              <w:rFonts w:ascii="Palatino Linotype" w:hAnsi="Palatino Linotype"/>
              <w:color w:val="000000" w:themeColor="text1"/>
            </w:rPr>
            <w:t xml:space="preserve"> Form</w:t>
          </w:r>
        </w:p>
        <w:p w:rsidR="006939F7" w:rsidRPr="00C94DCE" w:rsidRDefault="006939F7" w:rsidP="00670D00">
          <w:pPr>
            <w:jc w:val="right"/>
            <w:rPr>
              <w:rFonts w:ascii="Palatino Linotype" w:hAnsi="Palatino Linotype"/>
              <w:color w:val="000000" w:themeColor="text1"/>
            </w:rPr>
          </w:pPr>
          <w:r w:rsidRPr="00C94DCE">
            <w:rPr>
              <w:rFonts w:ascii="Palatino Linotype" w:hAnsi="Palatino Linotype"/>
              <w:color w:val="000000" w:themeColor="text1"/>
            </w:rPr>
            <w:t>Sign-In Sheet</w:t>
          </w:r>
        </w:p>
        <w:p w:rsidR="00670D00" w:rsidRPr="003B1402" w:rsidRDefault="00670D00">
          <w:pPr>
            <w:rPr>
              <w:sz w:val="28"/>
              <w:szCs w:val="28"/>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3B1402" w:rsidRPr="003B1402">
            <w:sdt>
              <w:sdtPr>
                <w:rPr>
                  <w:szCs w:val="28"/>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670D00" w:rsidRPr="003B1402" w:rsidRDefault="00747F17" w:rsidP="007C2205">
                    <w:pPr>
                      <w:pStyle w:val="NoSpacing"/>
                      <w:jc w:val="center"/>
                      <w:rPr>
                        <w:sz w:val="28"/>
                        <w:szCs w:val="28"/>
                      </w:rPr>
                    </w:pPr>
                    <w:r w:rsidRPr="003B1402">
                      <w:rPr>
                        <w:szCs w:val="28"/>
                      </w:rPr>
                      <w:t xml:space="preserve">Supported in part by AL </w:t>
                    </w:r>
                    <w:proofErr w:type="gramStart"/>
                    <w:r w:rsidRPr="003B1402">
                      <w:rPr>
                        <w:szCs w:val="28"/>
                      </w:rPr>
                      <w:t>H21MC06738  from</w:t>
                    </w:r>
                    <w:proofErr w:type="gramEnd"/>
                    <w:r w:rsidRPr="003B1402">
                      <w:rPr>
                        <w:szCs w:val="28"/>
                      </w:rPr>
                      <w:t xml:space="preserve"> the Department of Health and Human Services  Health Resources and Services Administration, Maternal and Child Health Bureau. The contents are the sole responsibility of the authors and do not necessarily represent the official views of DHHS.</w:t>
                    </w:r>
                  </w:p>
                </w:tc>
              </w:sdtContent>
            </w:sdt>
          </w:tr>
        </w:tbl>
        <w:p w:rsidR="002545A7" w:rsidRPr="003B1402" w:rsidRDefault="00035522" w:rsidP="006939F7">
          <w:pPr>
            <w:spacing w:line="276" w:lineRule="auto"/>
            <w:rPr>
              <w:rFonts w:ascii="Palatino Linotype" w:hAnsi="Palatino Linotype"/>
              <w:sz w:val="28"/>
              <w:szCs w:val="28"/>
            </w:rPr>
          </w:pPr>
        </w:p>
      </w:sdtContent>
    </w:sdt>
    <w:p w:rsidR="009361AE" w:rsidRPr="003B1402" w:rsidRDefault="009361AE" w:rsidP="006939F7">
      <w:pPr>
        <w:spacing w:line="276" w:lineRule="auto"/>
        <w:rPr>
          <w:rFonts w:ascii="Palatino Linotype" w:hAnsi="Palatino Linotype"/>
          <w:sz w:val="28"/>
          <w:szCs w:val="28"/>
        </w:rPr>
      </w:pPr>
      <w:r w:rsidRPr="003B1402">
        <w:rPr>
          <w:rFonts w:ascii="Palatino Linotype" w:hAnsi="Palatino Linotype"/>
          <w:b/>
          <w:sz w:val="28"/>
          <w:szCs w:val="28"/>
          <w:u w:val="single"/>
        </w:rPr>
        <w:t>Training Title:</w:t>
      </w:r>
      <w:r w:rsidRPr="003B1402">
        <w:rPr>
          <w:rFonts w:ascii="Palatino Linotype" w:hAnsi="Palatino Linotype"/>
          <w:sz w:val="28"/>
          <w:szCs w:val="28"/>
        </w:rPr>
        <w:t xml:space="preserve">   </w:t>
      </w:r>
    </w:p>
    <w:p w:rsidR="00C646AE" w:rsidRPr="003B1402" w:rsidRDefault="00C12E3E" w:rsidP="00C646AE">
      <w:pPr>
        <w:rPr>
          <w:rFonts w:ascii="Palatino Linotype" w:hAnsi="Palatino Linotype"/>
          <w:sz w:val="28"/>
          <w:szCs w:val="28"/>
        </w:rPr>
      </w:pPr>
      <w:r w:rsidRPr="003B1402">
        <w:rPr>
          <w:rFonts w:ascii="Palatino Linotype" w:hAnsi="Palatino Linotype"/>
          <w:sz w:val="28"/>
          <w:szCs w:val="28"/>
        </w:rPr>
        <w:t>Classroom Strategies for Students with Traumatic Brain Injury</w:t>
      </w:r>
    </w:p>
    <w:p w:rsidR="002545A7" w:rsidRPr="003B1402" w:rsidRDefault="002545A7" w:rsidP="009361AE">
      <w:pPr>
        <w:rPr>
          <w:rFonts w:ascii="Palatino Linotype" w:hAnsi="Palatino Linotype"/>
          <w:sz w:val="10"/>
          <w:szCs w:val="28"/>
        </w:rPr>
      </w:pPr>
    </w:p>
    <w:p w:rsidR="009361AE" w:rsidRPr="003B1402" w:rsidRDefault="009361AE" w:rsidP="009361AE">
      <w:pPr>
        <w:rPr>
          <w:rFonts w:ascii="Palatino Linotype" w:hAnsi="Palatino Linotype"/>
          <w:sz w:val="28"/>
          <w:szCs w:val="28"/>
        </w:rPr>
      </w:pPr>
      <w:r w:rsidRPr="003B1402">
        <w:rPr>
          <w:rFonts w:ascii="Palatino Linotype" w:hAnsi="Palatino Linotype"/>
          <w:b/>
          <w:sz w:val="28"/>
          <w:szCs w:val="28"/>
          <w:u w:val="single"/>
        </w:rPr>
        <w:t>Training Summary:</w:t>
      </w:r>
      <w:r w:rsidRPr="003B1402">
        <w:rPr>
          <w:rFonts w:ascii="Palatino Linotype" w:hAnsi="Palatino Linotype"/>
          <w:sz w:val="28"/>
          <w:szCs w:val="28"/>
        </w:rPr>
        <w:t xml:space="preserve"> </w:t>
      </w:r>
    </w:p>
    <w:p w:rsidR="00C646AE" w:rsidRPr="003B1402" w:rsidRDefault="00C646AE" w:rsidP="00C646AE">
      <w:pPr>
        <w:rPr>
          <w:rFonts w:ascii="Palatino Linotype" w:hAnsi="Palatino Linotype"/>
          <w:sz w:val="28"/>
          <w:szCs w:val="28"/>
        </w:rPr>
      </w:pPr>
      <w:r w:rsidRPr="003B1402">
        <w:rPr>
          <w:rFonts w:ascii="Palatino Linotype" w:hAnsi="Palatino Linotype"/>
          <w:sz w:val="28"/>
          <w:szCs w:val="28"/>
        </w:rPr>
        <w:t>This presentation briefly describes the incidence, prevalence, causes and basic effects of brain injury</w:t>
      </w:r>
      <w:r w:rsidR="00C12E3E" w:rsidRPr="003B1402">
        <w:rPr>
          <w:rFonts w:ascii="Palatino Linotype" w:hAnsi="Palatino Linotype"/>
          <w:sz w:val="28"/>
          <w:szCs w:val="28"/>
        </w:rPr>
        <w:t>. Strategies for working with students with traumatic brain injury are discussed.  Resources specific to teaching students with traumatic brain injury and general resources are included.</w:t>
      </w:r>
      <w:r w:rsidRPr="003B1402">
        <w:rPr>
          <w:rFonts w:ascii="Palatino Linotype" w:hAnsi="Palatino Linotype"/>
          <w:sz w:val="28"/>
          <w:szCs w:val="28"/>
        </w:rPr>
        <w:t xml:space="preserve"> </w:t>
      </w:r>
    </w:p>
    <w:p w:rsidR="002545A7" w:rsidRPr="003B1402" w:rsidRDefault="002545A7" w:rsidP="009361AE">
      <w:pPr>
        <w:rPr>
          <w:rFonts w:ascii="Palatino Linotype" w:hAnsi="Palatino Linotype"/>
          <w:sz w:val="12"/>
          <w:szCs w:val="28"/>
        </w:rPr>
      </w:pPr>
    </w:p>
    <w:p w:rsidR="009361AE" w:rsidRPr="003B1402" w:rsidRDefault="009361AE" w:rsidP="009361AE">
      <w:pPr>
        <w:rPr>
          <w:rFonts w:ascii="Palatino Linotype" w:hAnsi="Palatino Linotype"/>
          <w:b/>
          <w:sz w:val="28"/>
          <w:szCs w:val="28"/>
          <w:u w:val="single"/>
        </w:rPr>
      </w:pPr>
      <w:r w:rsidRPr="003B1402">
        <w:rPr>
          <w:rFonts w:ascii="Palatino Linotype" w:hAnsi="Palatino Linotype"/>
          <w:b/>
          <w:sz w:val="28"/>
          <w:szCs w:val="28"/>
          <w:u w:val="single"/>
        </w:rPr>
        <w:t xml:space="preserve">Training Objectives: </w:t>
      </w:r>
    </w:p>
    <w:p w:rsidR="00C646AE" w:rsidRPr="003B1402" w:rsidRDefault="00C646AE" w:rsidP="00C646AE">
      <w:pPr>
        <w:pStyle w:val="ListParagraph"/>
        <w:widowControl/>
        <w:numPr>
          <w:ilvl w:val="0"/>
          <w:numId w:val="1"/>
        </w:numPr>
        <w:spacing w:after="200" w:line="276" w:lineRule="auto"/>
        <w:rPr>
          <w:rFonts w:ascii="Palatino Linotype" w:hAnsi="Palatino Linotype"/>
          <w:sz w:val="28"/>
          <w:szCs w:val="28"/>
        </w:rPr>
      </w:pPr>
      <w:r w:rsidRPr="003B1402">
        <w:rPr>
          <w:rFonts w:ascii="Palatino Linotype" w:hAnsi="Palatino Linotype"/>
          <w:sz w:val="28"/>
          <w:szCs w:val="28"/>
        </w:rPr>
        <w:t>Participants will be provided with an explanation of traumatic brain injury, as well as causes, effects, and prevalence.</w:t>
      </w:r>
    </w:p>
    <w:p w:rsidR="00C646AE" w:rsidRPr="003B1402" w:rsidRDefault="00C646AE" w:rsidP="00C646AE">
      <w:pPr>
        <w:pStyle w:val="ListParagraph"/>
        <w:widowControl/>
        <w:numPr>
          <w:ilvl w:val="0"/>
          <w:numId w:val="1"/>
        </w:numPr>
        <w:spacing w:after="200" w:line="276" w:lineRule="auto"/>
        <w:rPr>
          <w:rFonts w:ascii="Palatino Linotype" w:hAnsi="Palatino Linotype"/>
          <w:sz w:val="28"/>
          <w:szCs w:val="28"/>
        </w:rPr>
      </w:pPr>
      <w:r w:rsidRPr="003B1402">
        <w:rPr>
          <w:rFonts w:ascii="Palatino Linotype" w:hAnsi="Palatino Linotype"/>
          <w:sz w:val="28"/>
          <w:szCs w:val="28"/>
        </w:rPr>
        <w:t xml:space="preserve">Participants will be familiarized with </w:t>
      </w:r>
      <w:r w:rsidR="003B1402" w:rsidRPr="003B1402">
        <w:rPr>
          <w:rFonts w:ascii="Palatino Linotype" w:hAnsi="Palatino Linotype"/>
          <w:sz w:val="28"/>
          <w:szCs w:val="28"/>
        </w:rPr>
        <w:t xml:space="preserve">issues that may be present with students with traumatic brain injury. </w:t>
      </w:r>
    </w:p>
    <w:p w:rsidR="00C646AE" w:rsidRPr="003B1402" w:rsidRDefault="00C646AE" w:rsidP="00C646AE">
      <w:pPr>
        <w:pStyle w:val="ListParagraph"/>
        <w:widowControl/>
        <w:numPr>
          <w:ilvl w:val="0"/>
          <w:numId w:val="1"/>
        </w:numPr>
        <w:spacing w:after="200" w:line="276" w:lineRule="auto"/>
        <w:rPr>
          <w:rFonts w:ascii="Palatino Linotype" w:hAnsi="Palatino Linotype"/>
          <w:sz w:val="28"/>
          <w:szCs w:val="28"/>
        </w:rPr>
      </w:pPr>
      <w:r w:rsidRPr="003B1402">
        <w:rPr>
          <w:rFonts w:ascii="Palatino Linotype" w:hAnsi="Palatino Linotype"/>
          <w:sz w:val="28"/>
          <w:szCs w:val="28"/>
        </w:rPr>
        <w:t>Participants</w:t>
      </w:r>
      <w:r w:rsidR="003B1402" w:rsidRPr="003B1402">
        <w:rPr>
          <w:rFonts w:ascii="Palatino Linotype" w:hAnsi="Palatino Linotype"/>
          <w:sz w:val="28"/>
          <w:szCs w:val="28"/>
        </w:rPr>
        <w:t xml:space="preserve"> will be provided with methods for working with students with traumatic brain injury. </w:t>
      </w:r>
      <w:r w:rsidRPr="003B1402">
        <w:rPr>
          <w:rFonts w:ascii="Palatino Linotype" w:hAnsi="Palatino Linotype"/>
          <w:sz w:val="28"/>
          <w:szCs w:val="28"/>
        </w:rPr>
        <w:t xml:space="preserve"> </w:t>
      </w:r>
    </w:p>
    <w:p w:rsidR="00C646AE" w:rsidRPr="003B1402" w:rsidRDefault="00C646AE" w:rsidP="00C646AE">
      <w:pPr>
        <w:pStyle w:val="ListParagraph"/>
        <w:widowControl/>
        <w:numPr>
          <w:ilvl w:val="0"/>
          <w:numId w:val="1"/>
        </w:numPr>
        <w:spacing w:after="200" w:line="276" w:lineRule="auto"/>
        <w:rPr>
          <w:rFonts w:ascii="Palatino Linotype" w:hAnsi="Palatino Linotype"/>
          <w:sz w:val="28"/>
          <w:szCs w:val="28"/>
        </w:rPr>
      </w:pPr>
      <w:r w:rsidRPr="003B1402">
        <w:rPr>
          <w:rFonts w:ascii="Palatino Linotype" w:hAnsi="Palatino Linotype"/>
          <w:sz w:val="28"/>
          <w:szCs w:val="28"/>
        </w:rPr>
        <w:t xml:space="preserve">Participants will be given information on accessing the resources available in Alabama for working with </w:t>
      </w:r>
      <w:r w:rsidR="00665459">
        <w:rPr>
          <w:rFonts w:ascii="Palatino Linotype" w:hAnsi="Palatino Linotype"/>
          <w:sz w:val="28"/>
          <w:szCs w:val="28"/>
        </w:rPr>
        <w:t>individuals with</w:t>
      </w:r>
      <w:r w:rsidRPr="003B1402">
        <w:rPr>
          <w:rFonts w:ascii="Palatino Linotype" w:hAnsi="Palatino Linotype"/>
          <w:sz w:val="28"/>
          <w:szCs w:val="28"/>
        </w:rPr>
        <w:t xml:space="preserve"> brain injury. </w:t>
      </w:r>
    </w:p>
    <w:p w:rsidR="002545A7" w:rsidRPr="00C94DCE" w:rsidRDefault="002545A7" w:rsidP="009361AE">
      <w:pPr>
        <w:rPr>
          <w:rFonts w:ascii="Palatino Linotype" w:hAnsi="Palatino Linotype"/>
          <w:color w:val="FF0000"/>
          <w:sz w:val="28"/>
          <w:szCs w:val="28"/>
        </w:rPr>
      </w:pPr>
      <w:r w:rsidRPr="00C94DCE">
        <w:rPr>
          <w:rFonts w:ascii="Palatino Linotype" w:hAnsi="Palatino Linotype"/>
          <w:color w:val="FF0000"/>
          <w:sz w:val="28"/>
          <w:szCs w:val="28"/>
        </w:rPr>
        <w:t xml:space="preserve">               </w:t>
      </w:r>
    </w:p>
    <w:p w:rsidR="002545A7" w:rsidRDefault="002545A7" w:rsidP="009361AE">
      <w:pPr>
        <w:rPr>
          <w:rFonts w:ascii="Palatino Linotype" w:hAnsi="Palatino Linotype"/>
          <w:color w:val="FF0000"/>
          <w:sz w:val="28"/>
          <w:szCs w:val="28"/>
        </w:rPr>
      </w:pPr>
    </w:p>
    <w:p w:rsidR="00665459" w:rsidRDefault="00665459" w:rsidP="009361AE">
      <w:pPr>
        <w:rPr>
          <w:rFonts w:ascii="Palatino Linotype" w:hAnsi="Palatino Linotype"/>
          <w:color w:val="FF0000"/>
          <w:sz w:val="28"/>
          <w:szCs w:val="28"/>
        </w:rPr>
      </w:pPr>
    </w:p>
    <w:p w:rsidR="00665459" w:rsidRPr="00C94DCE" w:rsidRDefault="00665459" w:rsidP="009361AE">
      <w:pPr>
        <w:rPr>
          <w:rFonts w:ascii="Palatino Linotype" w:hAnsi="Palatino Linotype"/>
          <w:color w:val="FF0000"/>
          <w:sz w:val="28"/>
          <w:szCs w:val="28"/>
        </w:rPr>
      </w:pPr>
    </w:p>
    <w:p w:rsidR="002545A7" w:rsidRPr="00C94DCE" w:rsidRDefault="002545A7" w:rsidP="009361AE">
      <w:pPr>
        <w:rPr>
          <w:rFonts w:ascii="Palatino Linotype" w:hAnsi="Palatino Linotype"/>
          <w:color w:val="FF0000"/>
          <w:sz w:val="28"/>
          <w:szCs w:val="28"/>
        </w:rPr>
      </w:pPr>
    </w:p>
    <w:p w:rsidR="002545A7" w:rsidRPr="00C94DCE" w:rsidRDefault="002545A7" w:rsidP="009361AE">
      <w:pPr>
        <w:rPr>
          <w:rFonts w:ascii="Palatino Linotype" w:hAnsi="Palatino Linotype"/>
          <w:color w:val="FF0000"/>
          <w:sz w:val="28"/>
          <w:szCs w:val="28"/>
        </w:rPr>
      </w:pPr>
    </w:p>
    <w:p w:rsidR="006939F7" w:rsidRPr="00C94DCE" w:rsidRDefault="00CD53BF" w:rsidP="009361AE">
      <w:pPr>
        <w:rPr>
          <w:rFonts w:ascii="Palatino Linotype" w:hAnsi="Palatino Linotype"/>
          <w:b/>
          <w:color w:val="000000" w:themeColor="text1"/>
          <w:sz w:val="28"/>
          <w:szCs w:val="28"/>
          <w:u w:val="single"/>
        </w:rPr>
      </w:pPr>
      <w:r w:rsidRPr="00C94DCE">
        <w:rPr>
          <w:rFonts w:ascii="Palatino Linotype" w:hAnsi="Palatino Linotype"/>
          <w:b/>
          <w:color w:val="000000" w:themeColor="text1"/>
          <w:sz w:val="28"/>
          <w:szCs w:val="28"/>
          <w:u w:val="single"/>
        </w:rPr>
        <w:lastRenderedPageBreak/>
        <w:t>Training Credit:</w:t>
      </w:r>
    </w:p>
    <w:p w:rsidR="009361AE" w:rsidRPr="00671176" w:rsidRDefault="00CD53BF" w:rsidP="002545A7">
      <w:pPr>
        <w:jc w:val="both"/>
        <w:rPr>
          <w:rFonts w:ascii="Palatino Linotype" w:hAnsi="Palatino Linotype"/>
          <w:color w:val="000000" w:themeColor="text1"/>
          <w:sz w:val="26"/>
          <w:szCs w:val="26"/>
        </w:rPr>
      </w:pPr>
      <w:r w:rsidRPr="00671176">
        <w:rPr>
          <w:rFonts w:ascii="Palatino Linotype" w:hAnsi="Palatino Linotype"/>
          <w:color w:val="000000" w:themeColor="text1"/>
          <w:sz w:val="26"/>
          <w:szCs w:val="26"/>
        </w:rPr>
        <w:t xml:space="preserve">Continuing Education Units, or CEUs, are required by many professional </w:t>
      </w:r>
      <w:r w:rsidR="002545A7" w:rsidRPr="00671176">
        <w:rPr>
          <w:rFonts w:ascii="Palatino Linotype" w:hAnsi="Palatino Linotype"/>
          <w:color w:val="000000" w:themeColor="text1"/>
          <w:sz w:val="26"/>
          <w:szCs w:val="26"/>
        </w:rPr>
        <w:t>licensing</w:t>
      </w:r>
      <w:r w:rsidRPr="00671176">
        <w:rPr>
          <w:rFonts w:ascii="Palatino Linotype" w:hAnsi="Palatino Linotype"/>
          <w:color w:val="000000" w:themeColor="text1"/>
          <w:sz w:val="26"/>
          <w:szCs w:val="26"/>
        </w:rPr>
        <w:t xml:space="preserve"> or </w:t>
      </w:r>
      <w:r w:rsidR="002545A7" w:rsidRPr="00671176">
        <w:rPr>
          <w:rFonts w:ascii="Palatino Linotype" w:hAnsi="Palatino Linotype"/>
          <w:color w:val="000000" w:themeColor="text1"/>
          <w:sz w:val="26"/>
          <w:szCs w:val="26"/>
        </w:rPr>
        <w:t>certifying</w:t>
      </w:r>
      <w:r w:rsidRPr="00671176">
        <w:rPr>
          <w:rFonts w:ascii="Palatino Linotype" w:hAnsi="Palatino Linotype"/>
          <w:color w:val="000000" w:themeColor="text1"/>
          <w:sz w:val="26"/>
          <w:szCs w:val="26"/>
        </w:rPr>
        <w:t xml:space="preserve"> bodies.  Therefore they are a valuable commodity to professionals who may be attending </w:t>
      </w:r>
      <w:r w:rsidR="002545A7" w:rsidRPr="00671176">
        <w:rPr>
          <w:rFonts w:ascii="Palatino Linotype" w:hAnsi="Palatino Linotype"/>
          <w:color w:val="000000" w:themeColor="text1"/>
          <w:sz w:val="26"/>
          <w:szCs w:val="26"/>
        </w:rPr>
        <w:t xml:space="preserve">this Outreach and Education training.  The application and approval of CEUs varies for each professional group and can require a great deal of documentation.  For additional information on </w:t>
      </w:r>
      <w:r w:rsidR="002545A7" w:rsidRPr="00671176">
        <w:rPr>
          <w:rFonts w:ascii="Palatino Linotype" w:hAnsi="Palatino Linotype"/>
          <w:b/>
          <w:color w:val="000000" w:themeColor="text1"/>
          <w:sz w:val="26"/>
          <w:szCs w:val="26"/>
        </w:rPr>
        <w:t>CEUs</w:t>
      </w:r>
      <w:r w:rsidR="00BA50F1" w:rsidRPr="00671176">
        <w:rPr>
          <w:rFonts w:ascii="Palatino Linotype" w:hAnsi="Palatino Linotype"/>
          <w:color w:val="000000" w:themeColor="text1"/>
          <w:sz w:val="26"/>
          <w:szCs w:val="26"/>
        </w:rPr>
        <w:t xml:space="preserve"> and </w:t>
      </w:r>
      <w:r w:rsidR="00BA50F1" w:rsidRPr="00671176">
        <w:rPr>
          <w:rFonts w:ascii="Palatino Linotype" w:hAnsi="Palatino Linotype"/>
          <w:b/>
          <w:color w:val="000000" w:themeColor="text1"/>
          <w:sz w:val="26"/>
          <w:szCs w:val="26"/>
        </w:rPr>
        <w:t>Certificates of Attendance</w:t>
      </w:r>
      <w:r w:rsidR="002545A7" w:rsidRPr="00671176">
        <w:rPr>
          <w:rFonts w:ascii="Palatino Linotype" w:hAnsi="Palatino Linotype"/>
          <w:color w:val="000000" w:themeColor="text1"/>
          <w:sz w:val="26"/>
          <w:szCs w:val="26"/>
        </w:rPr>
        <w:t xml:space="preserve"> in connection with this training module, contact Maria Crowley at maria.crowley@rehab.alabama.gov or (205) 290-4590.</w:t>
      </w:r>
    </w:p>
    <w:p w:rsidR="009361AE" w:rsidRPr="009E0668" w:rsidRDefault="009361AE" w:rsidP="009361AE">
      <w:pPr>
        <w:spacing w:after="0"/>
        <w:rPr>
          <w:rFonts w:ascii="Palatino Linotype" w:hAnsi="Palatino Linotype"/>
          <w:b/>
          <w:sz w:val="28"/>
          <w:szCs w:val="28"/>
          <w:u w:val="single"/>
        </w:rPr>
      </w:pPr>
      <w:r w:rsidRPr="009E0668">
        <w:rPr>
          <w:rFonts w:ascii="Palatino Linotype" w:hAnsi="Palatino Linotype"/>
          <w:b/>
          <w:sz w:val="28"/>
          <w:szCs w:val="28"/>
          <w:u w:val="single"/>
        </w:rPr>
        <w:t xml:space="preserve">Power Point Presentation:   </w:t>
      </w:r>
    </w:p>
    <w:p w:rsidR="00C646AE" w:rsidRPr="009E0668" w:rsidRDefault="009E0668" w:rsidP="00C646AE">
      <w:pPr>
        <w:spacing w:after="0"/>
        <w:rPr>
          <w:rFonts w:ascii="Palatino Linotype" w:hAnsi="Palatino Linotype"/>
          <w:sz w:val="28"/>
          <w:szCs w:val="28"/>
        </w:rPr>
      </w:pPr>
      <w:r w:rsidRPr="009E0668">
        <w:rPr>
          <w:rFonts w:ascii="Palatino Linotype" w:hAnsi="Palatino Linotype"/>
          <w:sz w:val="28"/>
          <w:szCs w:val="28"/>
        </w:rPr>
        <w:t>28</w:t>
      </w:r>
      <w:r w:rsidR="00C646AE" w:rsidRPr="009E0668">
        <w:rPr>
          <w:rFonts w:ascii="Palatino Linotype" w:hAnsi="Palatino Linotype"/>
          <w:sz w:val="28"/>
          <w:szCs w:val="28"/>
        </w:rPr>
        <w:t xml:space="preserve"> slides</w:t>
      </w:r>
    </w:p>
    <w:p w:rsidR="00C646AE" w:rsidRPr="009E0668" w:rsidRDefault="00C646AE" w:rsidP="00C646AE">
      <w:pPr>
        <w:spacing w:after="0"/>
        <w:rPr>
          <w:rFonts w:ascii="Palatino Linotype" w:hAnsi="Palatino Linotype"/>
          <w:sz w:val="28"/>
          <w:szCs w:val="28"/>
        </w:rPr>
      </w:pPr>
      <w:r w:rsidRPr="009E0668">
        <w:rPr>
          <w:rFonts w:ascii="Palatino Linotype" w:hAnsi="Palatino Linotype"/>
          <w:sz w:val="28"/>
          <w:szCs w:val="28"/>
        </w:rPr>
        <w:t xml:space="preserve">Approximate presentation time: </w:t>
      </w:r>
      <w:r w:rsidR="009E0668" w:rsidRPr="009E0668">
        <w:rPr>
          <w:rFonts w:ascii="Palatino Linotype" w:hAnsi="Palatino Linotype"/>
          <w:sz w:val="28"/>
          <w:szCs w:val="28"/>
        </w:rPr>
        <w:t xml:space="preserve">30-35 </w:t>
      </w:r>
      <w:r w:rsidRPr="009E0668">
        <w:rPr>
          <w:rFonts w:ascii="Palatino Linotype" w:hAnsi="Palatino Linotype"/>
          <w:sz w:val="28"/>
          <w:szCs w:val="28"/>
        </w:rPr>
        <w:t>minutes</w:t>
      </w:r>
    </w:p>
    <w:p w:rsidR="00C646AE" w:rsidRPr="009E0668" w:rsidRDefault="00C646AE" w:rsidP="00C646AE">
      <w:pPr>
        <w:spacing w:after="0"/>
        <w:rPr>
          <w:rFonts w:ascii="Palatino Linotype" w:hAnsi="Palatino Linotype"/>
          <w:sz w:val="28"/>
          <w:szCs w:val="28"/>
        </w:rPr>
      </w:pPr>
      <w:r w:rsidRPr="009E0668">
        <w:rPr>
          <w:rFonts w:ascii="Palatino Linotype" w:hAnsi="Palatino Linotype"/>
          <w:sz w:val="28"/>
          <w:szCs w:val="28"/>
        </w:rPr>
        <w:t>Presentation contains: Visual only with notes throughout.</w:t>
      </w:r>
    </w:p>
    <w:p w:rsidR="009361AE" w:rsidRPr="00C94DCE" w:rsidRDefault="00671176" w:rsidP="009361AE">
      <w:pPr>
        <w:rPr>
          <w:rFonts w:ascii="Palatino Linotype" w:hAnsi="Palatino Linotype"/>
          <w:color w:val="FF0000"/>
          <w:sz w:val="28"/>
          <w:szCs w:val="28"/>
        </w:rPr>
      </w:pPr>
      <w:r>
        <w:rPr>
          <w:rFonts w:ascii="Palatino Linotype" w:hAnsi="Palatino Linotype"/>
          <w:noProof/>
          <w:color w:val="FF0000"/>
          <w:sz w:val="28"/>
          <w:szCs w:val="28"/>
        </w:rPr>
        <w:drawing>
          <wp:inline distT="0" distB="0" distL="0" distR="0" wp14:anchorId="4C69185C">
            <wp:extent cx="2844800" cy="213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4800" cy="2133600"/>
                    </a:xfrm>
                    <a:prstGeom prst="rect">
                      <a:avLst/>
                    </a:prstGeom>
                    <a:noFill/>
                  </pic:spPr>
                </pic:pic>
              </a:graphicData>
            </a:graphic>
          </wp:inline>
        </w:drawing>
      </w:r>
    </w:p>
    <w:p w:rsidR="006939F7" w:rsidRPr="00C94DCE" w:rsidRDefault="006939F7" w:rsidP="002545A7">
      <w:pPr>
        <w:rPr>
          <w:rFonts w:ascii="Palatino Linotype" w:hAnsi="Palatino Linotype"/>
          <w:b/>
          <w:color w:val="000000" w:themeColor="text1"/>
          <w:sz w:val="28"/>
          <w:szCs w:val="28"/>
          <w:u w:val="single"/>
        </w:rPr>
      </w:pPr>
      <w:r w:rsidRPr="00C94DCE">
        <w:rPr>
          <w:rFonts w:ascii="Palatino Linotype" w:hAnsi="Palatino Linotype"/>
          <w:b/>
          <w:color w:val="000000" w:themeColor="text1"/>
          <w:sz w:val="28"/>
          <w:szCs w:val="28"/>
          <w:u w:val="single"/>
        </w:rPr>
        <w:t>Suggested Materials and Resources:</w:t>
      </w:r>
    </w:p>
    <w:p w:rsidR="00C646AE" w:rsidRPr="00303710" w:rsidRDefault="00C646AE" w:rsidP="00A30C74">
      <w:pPr>
        <w:pStyle w:val="Default"/>
        <w:numPr>
          <w:ilvl w:val="0"/>
          <w:numId w:val="4"/>
        </w:numPr>
        <w:rPr>
          <w:rFonts w:ascii="Palatino Linotype" w:hAnsi="Palatino Linotype" w:cs="Times New Roman"/>
          <w:color w:val="auto"/>
          <w:szCs w:val="28"/>
        </w:rPr>
      </w:pPr>
      <w:r w:rsidRPr="00303710">
        <w:rPr>
          <w:rFonts w:ascii="Palatino Linotype" w:hAnsi="Palatino Linotype" w:cs="Times New Roman"/>
          <w:color w:val="auto"/>
          <w:szCs w:val="28"/>
        </w:rPr>
        <w:t xml:space="preserve">Handouts for AHIF, ADRS, Outreach and Education Brochure, </w:t>
      </w:r>
      <w:r w:rsidR="009E0668" w:rsidRPr="00303710">
        <w:rPr>
          <w:rFonts w:ascii="Palatino Linotype" w:hAnsi="Palatino Linotype" w:cs="Times New Roman"/>
          <w:color w:val="auto"/>
          <w:szCs w:val="28"/>
        </w:rPr>
        <w:t>CRS, ADAP</w:t>
      </w:r>
    </w:p>
    <w:p w:rsidR="00671176" w:rsidRPr="00303710" w:rsidRDefault="009E0668" w:rsidP="00A30C74">
      <w:pPr>
        <w:pStyle w:val="Default"/>
        <w:numPr>
          <w:ilvl w:val="0"/>
          <w:numId w:val="4"/>
        </w:numPr>
        <w:rPr>
          <w:rStyle w:val="Hyperlink"/>
          <w:rFonts w:ascii="Palatino Linotype" w:hAnsi="Palatino Linotype"/>
          <w:color w:val="auto"/>
          <w:u w:val="none"/>
        </w:rPr>
      </w:pPr>
      <w:r w:rsidRPr="00303710">
        <w:rPr>
          <w:rFonts w:ascii="Palatino Linotype" w:hAnsi="Palatino Linotype" w:cs="Times New Roman"/>
          <w:color w:val="auto"/>
          <w:szCs w:val="28"/>
        </w:rPr>
        <w:t>ProjectLEARNet.org Information and “Cognitive and Learning Strategies” Tutorial (</w:t>
      </w:r>
      <w:hyperlink r:id="rId10" w:history="1">
        <w:r w:rsidRPr="00303710">
          <w:rPr>
            <w:rStyle w:val="Hyperlink"/>
            <w:rFonts w:ascii="Palatino Linotype" w:hAnsi="Palatino Linotype"/>
            <w:color w:val="auto"/>
          </w:rPr>
          <w:t>projectlearnet.org/pdfs/Cog-Academic04.Cog&amp;LearningStrategies.pdf</w:t>
        </w:r>
      </w:hyperlink>
      <w:r w:rsidRPr="00303710">
        <w:rPr>
          <w:rStyle w:val="Hyperlink"/>
          <w:rFonts w:ascii="Palatino Linotype" w:hAnsi="Palatino Linotype"/>
          <w:color w:val="auto"/>
          <w:u w:val="none"/>
        </w:rPr>
        <w:t>)</w:t>
      </w:r>
    </w:p>
    <w:p w:rsidR="009E0668" w:rsidRPr="00303710" w:rsidRDefault="009E0668" w:rsidP="00A30C74">
      <w:pPr>
        <w:pStyle w:val="Default"/>
        <w:numPr>
          <w:ilvl w:val="0"/>
          <w:numId w:val="4"/>
        </w:numPr>
        <w:rPr>
          <w:rFonts w:ascii="Palatino Linotype" w:hAnsi="Palatino Linotype" w:cs="Times New Roman"/>
          <w:color w:val="auto"/>
          <w:szCs w:val="28"/>
        </w:rPr>
      </w:pPr>
      <w:r w:rsidRPr="00303710">
        <w:rPr>
          <w:rFonts w:ascii="Palatino Linotype" w:hAnsi="Palatino Linotype" w:cs="Times New Roman"/>
          <w:color w:val="auto"/>
          <w:szCs w:val="28"/>
        </w:rPr>
        <w:t xml:space="preserve">Mt. Sinai Publication on Teaching Strategies: </w:t>
      </w:r>
    </w:p>
    <w:p w:rsidR="009E0668" w:rsidRPr="00303710" w:rsidRDefault="00035522" w:rsidP="00A30C74">
      <w:pPr>
        <w:pStyle w:val="Default"/>
        <w:ind w:left="720"/>
        <w:rPr>
          <w:rFonts w:ascii="Palatino Linotype" w:hAnsi="Palatino Linotype"/>
          <w:color w:val="auto"/>
          <w:u w:val="single"/>
        </w:rPr>
      </w:pPr>
      <w:hyperlink r:id="rId11" w:history="1">
        <w:r w:rsidR="00A30C74" w:rsidRPr="00303710">
          <w:rPr>
            <w:rStyle w:val="Hyperlink"/>
            <w:rFonts w:ascii="Palatino Linotype" w:hAnsi="Palatino Linotype"/>
            <w:color w:val="auto"/>
          </w:rPr>
          <w:t>www.mssm.edu/static_files/MSSM/Files/Research/Centers/Traumatic%20Brain%20Injury%20Central/TBIKIDS.pdf</w:t>
        </w:r>
      </w:hyperlink>
    </w:p>
    <w:p w:rsidR="00C12E3E" w:rsidRPr="00303710" w:rsidRDefault="00C12E3E" w:rsidP="00A30C74">
      <w:pPr>
        <w:pStyle w:val="Default"/>
        <w:numPr>
          <w:ilvl w:val="0"/>
          <w:numId w:val="4"/>
        </w:numPr>
        <w:rPr>
          <w:rFonts w:ascii="Palatino Linotype" w:hAnsi="Palatino Linotype"/>
          <w:color w:val="auto"/>
        </w:rPr>
      </w:pPr>
      <w:r w:rsidRPr="00303710">
        <w:rPr>
          <w:rFonts w:ascii="Palatino Linotype" w:hAnsi="Palatino Linotype"/>
          <w:color w:val="auto"/>
        </w:rPr>
        <w:t>CDC: Heads Up for Schools-Know you Concussion ABCs</w:t>
      </w:r>
    </w:p>
    <w:p w:rsidR="00C12E3E" w:rsidRPr="00303710" w:rsidRDefault="00035522" w:rsidP="00C12E3E">
      <w:pPr>
        <w:pStyle w:val="Default"/>
        <w:ind w:firstLine="720"/>
        <w:rPr>
          <w:rStyle w:val="Hyperlink"/>
          <w:rFonts w:ascii="Palatino Linotype" w:hAnsi="Palatino Linotype"/>
          <w:color w:val="auto"/>
        </w:rPr>
      </w:pPr>
      <w:hyperlink r:id="rId12" w:history="1">
        <w:r w:rsidR="00C12E3E" w:rsidRPr="00303710">
          <w:rPr>
            <w:rStyle w:val="Hyperlink"/>
            <w:rFonts w:ascii="Palatino Linotype" w:hAnsi="Palatino Linotype"/>
            <w:color w:val="auto"/>
          </w:rPr>
          <w:t>cdc.gov/concussion/</w:t>
        </w:r>
        <w:proofErr w:type="spellStart"/>
        <w:r w:rsidR="00C12E3E" w:rsidRPr="00303710">
          <w:rPr>
            <w:rStyle w:val="Hyperlink"/>
            <w:rFonts w:ascii="Palatino Linotype" w:hAnsi="Palatino Linotype"/>
            <w:color w:val="auto"/>
          </w:rPr>
          <w:t>HeadsUp</w:t>
        </w:r>
        <w:proofErr w:type="spellEnd"/>
        <w:r w:rsidR="00C12E3E" w:rsidRPr="00303710">
          <w:rPr>
            <w:rStyle w:val="Hyperlink"/>
            <w:rFonts w:ascii="Palatino Linotype" w:hAnsi="Palatino Linotype"/>
            <w:color w:val="auto"/>
          </w:rPr>
          <w:t>/schools</w:t>
        </w:r>
      </w:hyperlink>
    </w:p>
    <w:p w:rsidR="00303710" w:rsidRDefault="00A30C74" w:rsidP="00A30C74">
      <w:pPr>
        <w:pStyle w:val="Default"/>
        <w:numPr>
          <w:ilvl w:val="0"/>
          <w:numId w:val="4"/>
        </w:numPr>
        <w:rPr>
          <w:rStyle w:val="Hyperlink"/>
          <w:rFonts w:ascii="Palatino Linotype" w:hAnsi="Palatino Linotype"/>
          <w:color w:val="auto"/>
          <w:u w:val="none"/>
        </w:rPr>
      </w:pPr>
      <w:r w:rsidRPr="00303710">
        <w:rPr>
          <w:rStyle w:val="Hyperlink"/>
          <w:rFonts w:ascii="Palatino Linotype" w:hAnsi="Palatino Linotype"/>
          <w:color w:val="auto"/>
          <w:u w:val="none"/>
        </w:rPr>
        <w:t xml:space="preserve">Rutgers Continuing Education Programs: </w:t>
      </w:r>
      <w:r w:rsidR="00303710">
        <w:rPr>
          <w:rStyle w:val="Hyperlink"/>
          <w:rFonts w:ascii="Palatino Linotype" w:hAnsi="Palatino Linotype"/>
          <w:color w:val="auto"/>
          <w:u w:val="none"/>
        </w:rPr>
        <w:t>continuingstudies.rutger.edu</w:t>
      </w:r>
    </w:p>
    <w:p w:rsidR="00A30C74" w:rsidRPr="00303710" w:rsidRDefault="00A30C74" w:rsidP="00303710">
      <w:pPr>
        <w:pStyle w:val="Default"/>
        <w:ind w:left="720"/>
        <w:rPr>
          <w:rFonts w:ascii="Palatino Linotype" w:hAnsi="Palatino Linotype"/>
          <w:color w:val="auto"/>
        </w:rPr>
      </w:pPr>
      <w:r w:rsidRPr="00303710">
        <w:rPr>
          <w:rStyle w:val="Hyperlink"/>
          <w:rFonts w:ascii="Palatino Linotype" w:hAnsi="Palatino Linotype"/>
          <w:color w:val="auto"/>
          <w:u w:val="none"/>
        </w:rPr>
        <w:t>Free online course “</w:t>
      </w:r>
      <w:r w:rsidRPr="00303710">
        <w:rPr>
          <w:rFonts w:ascii="Palatino Linotype" w:hAnsi="Palatino Linotype" w:cs="Arial"/>
          <w:color w:val="auto"/>
        </w:rPr>
        <w:t>Brain Injury Primer”</w:t>
      </w:r>
      <w:r w:rsidR="00303710" w:rsidRPr="00303710">
        <w:rPr>
          <w:rFonts w:ascii="Palatino Linotype" w:hAnsi="Palatino Linotype" w:cs="Arial"/>
          <w:color w:val="auto"/>
        </w:rPr>
        <w:t xml:space="preserve"> Includes Basics of TBI and Info and Strategies for Educators</w:t>
      </w:r>
    </w:p>
    <w:p w:rsidR="0030230A" w:rsidRPr="00C94DCE" w:rsidRDefault="0030230A" w:rsidP="0030230A">
      <w:pPr>
        <w:spacing w:after="0"/>
        <w:rPr>
          <w:rFonts w:asciiTheme="minorHAnsi" w:hAnsiTheme="minorHAnsi"/>
          <w:b/>
          <w:color w:val="000000" w:themeColor="text1"/>
        </w:rPr>
      </w:pPr>
      <w:r w:rsidRPr="00C94DCE">
        <w:rPr>
          <w:rFonts w:asciiTheme="minorHAnsi" w:hAnsiTheme="minorHAnsi"/>
          <w:b/>
          <w:color w:val="000000" w:themeColor="text1"/>
        </w:rPr>
        <w:lastRenderedPageBreak/>
        <w:t>Date(s) of Training: ____________________ Speaker: _______________________________</w:t>
      </w:r>
    </w:p>
    <w:p w:rsidR="0030230A" w:rsidRPr="00C94DCE" w:rsidRDefault="0030230A" w:rsidP="0030230A">
      <w:pPr>
        <w:spacing w:after="0"/>
        <w:rPr>
          <w:rFonts w:asciiTheme="minorHAnsi" w:hAnsiTheme="minorHAnsi"/>
          <w:color w:val="000000" w:themeColor="text1"/>
        </w:rPr>
      </w:pPr>
    </w:p>
    <w:tbl>
      <w:tblPr>
        <w:tblStyle w:val="TableGrid1"/>
        <w:tblW w:w="11206"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235"/>
        <w:gridCol w:w="994"/>
        <w:gridCol w:w="994"/>
        <w:gridCol w:w="903"/>
        <w:gridCol w:w="903"/>
        <w:gridCol w:w="91"/>
        <w:gridCol w:w="1086"/>
      </w:tblGrid>
      <w:tr w:rsidR="00C94DCE" w:rsidRPr="00C94DCE" w:rsidTr="00CD53BF">
        <w:trPr>
          <w:trHeight w:val="629"/>
        </w:trPr>
        <w:tc>
          <w:tcPr>
            <w:tcW w:w="11206" w:type="dxa"/>
            <w:gridSpan w:val="7"/>
          </w:tcPr>
          <w:p w:rsidR="0030230A" w:rsidRPr="00C94DCE" w:rsidRDefault="0030230A" w:rsidP="0030230A">
            <w:pPr>
              <w:rPr>
                <w:rFonts w:asciiTheme="minorHAnsi" w:hAnsiTheme="minorHAnsi"/>
                <w:b/>
                <w:color w:val="000000" w:themeColor="text1"/>
                <w:sz w:val="28"/>
                <w:szCs w:val="28"/>
              </w:rPr>
            </w:pPr>
            <w:r w:rsidRPr="00C94DCE">
              <w:rPr>
                <w:rFonts w:asciiTheme="minorHAnsi" w:hAnsiTheme="minorHAnsi"/>
                <w:b/>
                <w:color w:val="000000" w:themeColor="text1"/>
                <w:sz w:val="28"/>
                <w:szCs w:val="28"/>
              </w:rPr>
              <w:t xml:space="preserve">                                                                                                 </w:t>
            </w:r>
            <w:r w:rsidRPr="00C94DCE">
              <w:rPr>
                <w:rFonts w:asciiTheme="minorHAnsi" w:hAnsiTheme="minorHAnsi"/>
                <w:color w:val="000000" w:themeColor="text1"/>
              </w:rPr>
              <w:t xml:space="preserve">Strongly                                                          </w:t>
            </w:r>
            <w:proofErr w:type="spellStart"/>
            <w:r w:rsidRPr="00C94DCE">
              <w:rPr>
                <w:rFonts w:asciiTheme="minorHAnsi" w:hAnsiTheme="minorHAnsi"/>
                <w:color w:val="000000" w:themeColor="text1"/>
              </w:rPr>
              <w:t>Strongly</w:t>
            </w:r>
            <w:proofErr w:type="spellEnd"/>
            <w:r w:rsidRPr="00C94DCE">
              <w:rPr>
                <w:rFonts w:asciiTheme="minorHAnsi" w:hAnsiTheme="minorHAnsi"/>
                <w:color w:val="000000" w:themeColor="text1"/>
              </w:rPr>
              <w:t xml:space="preserve">   </w:t>
            </w:r>
          </w:p>
          <w:p w:rsidR="0030230A" w:rsidRPr="00C94DCE" w:rsidRDefault="0030230A" w:rsidP="0030230A">
            <w:pPr>
              <w:rPr>
                <w:rFonts w:asciiTheme="minorHAnsi" w:hAnsiTheme="minorHAnsi"/>
                <w:color w:val="000000" w:themeColor="text1"/>
              </w:rPr>
            </w:pPr>
            <w:r w:rsidRPr="00C94DCE">
              <w:rPr>
                <w:rFonts w:asciiTheme="minorHAnsi" w:hAnsiTheme="minorHAnsi"/>
                <w:b/>
                <w:color w:val="000000" w:themeColor="text1"/>
              </w:rPr>
              <w:t xml:space="preserve">A. RATING OF THE MEETING:                                                              </w:t>
            </w:r>
            <w:r w:rsidRPr="00C94DCE">
              <w:rPr>
                <w:rFonts w:asciiTheme="minorHAnsi" w:hAnsiTheme="minorHAnsi"/>
                <w:color w:val="000000" w:themeColor="text1"/>
              </w:rPr>
              <w:t>Agree</w:t>
            </w:r>
            <w:r w:rsidRPr="00C94DCE">
              <w:rPr>
                <w:rFonts w:asciiTheme="minorHAnsi" w:hAnsiTheme="minorHAnsi"/>
                <w:b/>
                <w:color w:val="000000" w:themeColor="text1"/>
              </w:rPr>
              <w:t xml:space="preserve">        </w:t>
            </w:r>
            <w:r w:rsidRPr="00C94DCE">
              <w:rPr>
                <w:rFonts w:asciiTheme="minorHAnsi" w:hAnsiTheme="minorHAnsi"/>
                <w:color w:val="000000" w:themeColor="text1"/>
              </w:rPr>
              <w:t xml:space="preserve">                                                    Disagree                                                                                                                                                                                                     </w:t>
            </w:r>
          </w:p>
        </w:tc>
      </w:tr>
      <w:tr w:rsidR="00C94DCE" w:rsidRPr="00C94DCE" w:rsidTr="00CD53BF">
        <w:trPr>
          <w:trHeight w:val="654"/>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1. Participants had opportunity to participate.</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94"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086"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r w:rsidR="00C94DCE" w:rsidRPr="00C94DCE" w:rsidTr="00CD53BF">
        <w:trPr>
          <w:trHeight w:val="556"/>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2. Presentations were well organized.</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94"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086"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r w:rsidR="00C94DCE" w:rsidRPr="00C94DCE" w:rsidTr="00CD53BF">
        <w:trPr>
          <w:trHeight w:val="556"/>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3. Program content was relevant to my job.</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94"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086"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r w:rsidR="00C94DCE" w:rsidRPr="00C94DCE" w:rsidTr="00CD53BF">
        <w:trPr>
          <w:trHeight w:val="646"/>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4. Length and pace were appropriate.</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94"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086"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r w:rsidR="00C94DCE" w:rsidRPr="00C94DCE" w:rsidTr="00CD53BF">
        <w:trPr>
          <w:trHeight w:val="613"/>
        </w:trPr>
        <w:tc>
          <w:tcPr>
            <w:tcW w:w="11206" w:type="dxa"/>
            <w:gridSpan w:val="7"/>
          </w:tcPr>
          <w:p w:rsidR="0030230A" w:rsidRPr="00C94DCE" w:rsidRDefault="00CD53BF" w:rsidP="00CD53BF">
            <w:pPr>
              <w:rPr>
                <w:rFonts w:asciiTheme="minorHAnsi" w:hAnsiTheme="minorHAnsi"/>
                <w:color w:val="000000" w:themeColor="text1"/>
              </w:rPr>
            </w:pPr>
            <w:r w:rsidRPr="00C94DCE">
              <w:rPr>
                <w:rFonts w:asciiTheme="minorHAnsi" w:hAnsiTheme="minorHAnsi"/>
                <w:color w:val="000000" w:themeColor="text1"/>
              </w:rPr>
              <w:t xml:space="preserve">                                                                                                             Considerable                                                         Not</w:t>
            </w:r>
          </w:p>
          <w:p w:rsidR="0030230A" w:rsidRPr="00C94DCE" w:rsidRDefault="0030230A" w:rsidP="00CD53BF">
            <w:pPr>
              <w:tabs>
                <w:tab w:val="left" w:pos="2780"/>
              </w:tabs>
              <w:rPr>
                <w:rFonts w:asciiTheme="minorHAnsi" w:hAnsiTheme="minorHAnsi"/>
                <w:color w:val="000000" w:themeColor="text1"/>
              </w:rPr>
            </w:pPr>
            <w:r w:rsidRPr="00C94DCE">
              <w:rPr>
                <w:rFonts w:asciiTheme="minorHAnsi" w:hAnsiTheme="minorHAnsi"/>
                <w:b/>
                <w:color w:val="000000" w:themeColor="text1"/>
              </w:rPr>
              <w:t>B. PERCEIVED IMPACT OF TRAINING:</w:t>
            </w:r>
            <w:r w:rsidRPr="00C94DCE">
              <w:rPr>
                <w:rFonts w:asciiTheme="minorHAnsi" w:hAnsiTheme="minorHAnsi"/>
                <w:b/>
                <w:color w:val="000000" w:themeColor="text1"/>
              </w:rPr>
              <w:tab/>
              <w:t xml:space="preserve">                             </w:t>
            </w:r>
            <w:r w:rsidR="00CD53BF" w:rsidRPr="00C94DCE">
              <w:rPr>
                <w:rFonts w:asciiTheme="minorHAnsi" w:hAnsiTheme="minorHAnsi"/>
                <w:b/>
                <w:color w:val="000000" w:themeColor="text1"/>
              </w:rPr>
              <w:t xml:space="preserve">    </w:t>
            </w:r>
            <w:r w:rsidRPr="00C94DCE">
              <w:rPr>
                <w:rFonts w:asciiTheme="minorHAnsi" w:hAnsiTheme="minorHAnsi"/>
                <w:b/>
                <w:color w:val="000000" w:themeColor="text1"/>
              </w:rPr>
              <w:t xml:space="preserve"> </w:t>
            </w:r>
            <w:r w:rsidRPr="00C94DCE">
              <w:rPr>
                <w:rFonts w:asciiTheme="minorHAnsi" w:hAnsiTheme="minorHAnsi"/>
                <w:color w:val="000000" w:themeColor="text1"/>
              </w:rPr>
              <w:t xml:space="preserve">Impact                                 </w:t>
            </w:r>
            <w:r w:rsidR="00CD53BF" w:rsidRPr="00C94DCE">
              <w:rPr>
                <w:rFonts w:asciiTheme="minorHAnsi" w:hAnsiTheme="minorHAnsi"/>
                <w:color w:val="000000" w:themeColor="text1"/>
              </w:rPr>
              <w:t xml:space="preserve">        </w:t>
            </w:r>
            <w:r w:rsidRPr="00C94DCE">
              <w:rPr>
                <w:rFonts w:asciiTheme="minorHAnsi" w:hAnsiTheme="minorHAnsi"/>
                <w:color w:val="000000" w:themeColor="text1"/>
              </w:rPr>
              <w:t xml:space="preserve">                  Relevant</w:t>
            </w:r>
          </w:p>
        </w:tc>
      </w:tr>
      <w:tr w:rsidR="00C94DCE" w:rsidRPr="00C94DCE" w:rsidTr="00CD53BF">
        <w:trPr>
          <w:trHeight w:val="930"/>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1. Positive effect of the meeting on my professional skills, knowledge, abilities.</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177"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r w:rsidR="00C94DCE" w:rsidRPr="00C94DCE" w:rsidTr="00CD53BF">
        <w:trPr>
          <w:trHeight w:val="801"/>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2. Positive effect of the meeting on people served in the rehabilitation service system.</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177"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bl>
    <w:p w:rsidR="00CD53BF" w:rsidRPr="00C94DCE" w:rsidRDefault="00CD53BF" w:rsidP="00CD53BF">
      <w:pPr>
        <w:spacing w:after="0"/>
        <w:rPr>
          <w:rFonts w:asciiTheme="minorHAnsi" w:hAnsiTheme="minorHAnsi"/>
          <w:b/>
          <w:color w:val="000000" w:themeColor="text1"/>
        </w:rPr>
      </w:pPr>
    </w:p>
    <w:p w:rsidR="0030230A" w:rsidRPr="00C94DCE" w:rsidRDefault="0030230A" w:rsidP="00CD53BF">
      <w:pPr>
        <w:spacing w:after="0"/>
        <w:rPr>
          <w:rFonts w:asciiTheme="minorHAnsi" w:hAnsiTheme="minorHAnsi"/>
          <w:b/>
          <w:color w:val="000000" w:themeColor="text1"/>
          <w:sz w:val="28"/>
          <w:szCs w:val="28"/>
        </w:rPr>
      </w:pPr>
      <w:r w:rsidRPr="00C94DCE">
        <w:rPr>
          <w:rFonts w:asciiTheme="minorHAnsi" w:hAnsiTheme="minorHAnsi"/>
          <w:b/>
          <w:color w:val="000000" w:themeColor="text1"/>
        </w:rPr>
        <w:t>COMMENTS ON</w:t>
      </w:r>
      <w:r w:rsidR="00CD53BF" w:rsidRPr="00C94DCE">
        <w:rPr>
          <w:rFonts w:asciiTheme="minorHAnsi" w:hAnsiTheme="minorHAnsi"/>
          <w:b/>
          <w:color w:val="000000" w:themeColor="text1"/>
        </w:rPr>
        <w:t xml:space="preserve"> THIS TRAINING EVENT</w:t>
      </w:r>
      <w:r w:rsidRPr="00C94DCE">
        <w:rPr>
          <w:rFonts w:asciiTheme="minorHAnsi" w:hAnsiTheme="minorHAnsi"/>
          <w:b/>
          <w:color w:val="000000" w:themeColor="text1"/>
          <w:sz w:val="28"/>
          <w:szCs w:val="28"/>
        </w:rPr>
        <w:t>:</w:t>
      </w:r>
    </w:p>
    <w:p w:rsidR="00CD53BF" w:rsidRPr="00C94DCE" w:rsidRDefault="00CD53BF" w:rsidP="00CD53BF">
      <w:pPr>
        <w:spacing w:after="0"/>
        <w:rPr>
          <w:rFonts w:asciiTheme="minorHAnsi" w:hAnsiTheme="minorHAnsi"/>
          <w:b/>
          <w:color w:val="000000" w:themeColor="text1"/>
          <w:sz w:val="28"/>
          <w:szCs w:val="28"/>
        </w:rPr>
      </w:pPr>
    </w:p>
    <w:p w:rsidR="0030230A" w:rsidRPr="00C94DCE" w:rsidRDefault="0030230A" w:rsidP="0030230A">
      <w:pPr>
        <w:numPr>
          <w:ilvl w:val="0"/>
          <w:numId w:val="3"/>
        </w:numPr>
        <w:spacing w:after="0"/>
        <w:rPr>
          <w:rFonts w:asciiTheme="minorHAnsi" w:hAnsiTheme="minorHAnsi"/>
          <w:color w:val="000000" w:themeColor="text1"/>
        </w:rPr>
      </w:pPr>
      <w:r w:rsidRPr="00C94DCE">
        <w:rPr>
          <w:rFonts w:asciiTheme="minorHAnsi" w:hAnsiTheme="minorHAnsi"/>
          <w:color w:val="000000" w:themeColor="text1"/>
        </w:rPr>
        <w:t>What were the special strengths of the meeting?</w:t>
      </w:r>
    </w:p>
    <w:p w:rsidR="0030230A" w:rsidRPr="00C94DCE" w:rsidRDefault="0030230A" w:rsidP="0030230A">
      <w:pPr>
        <w:spacing w:after="0"/>
        <w:ind w:left="360"/>
        <w:rPr>
          <w:rFonts w:asciiTheme="minorHAnsi" w:hAnsiTheme="minorHAnsi"/>
          <w:color w:val="000000" w:themeColor="text1"/>
        </w:rPr>
      </w:pPr>
    </w:p>
    <w:p w:rsidR="00CD53BF" w:rsidRPr="00C94DCE" w:rsidRDefault="00CD53BF" w:rsidP="0030230A">
      <w:pPr>
        <w:spacing w:after="0"/>
        <w:ind w:left="360"/>
        <w:rPr>
          <w:rFonts w:asciiTheme="minorHAnsi" w:hAnsiTheme="minorHAnsi"/>
          <w:color w:val="000000" w:themeColor="text1"/>
        </w:rPr>
      </w:pPr>
    </w:p>
    <w:p w:rsidR="0030230A" w:rsidRPr="00C94DCE" w:rsidRDefault="0030230A" w:rsidP="0030230A">
      <w:pPr>
        <w:spacing w:after="0"/>
        <w:ind w:left="360"/>
        <w:rPr>
          <w:rFonts w:asciiTheme="minorHAnsi" w:hAnsiTheme="minorHAnsi"/>
          <w:color w:val="000000" w:themeColor="text1"/>
        </w:rPr>
      </w:pPr>
    </w:p>
    <w:p w:rsidR="0030230A" w:rsidRPr="00C94DCE" w:rsidRDefault="0030230A" w:rsidP="0030230A">
      <w:pPr>
        <w:numPr>
          <w:ilvl w:val="0"/>
          <w:numId w:val="3"/>
        </w:numPr>
        <w:spacing w:after="0"/>
        <w:rPr>
          <w:rFonts w:asciiTheme="minorHAnsi" w:hAnsiTheme="minorHAnsi"/>
          <w:color w:val="000000" w:themeColor="text1"/>
        </w:rPr>
      </w:pPr>
      <w:r w:rsidRPr="00C94DCE">
        <w:rPr>
          <w:rFonts w:asciiTheme="minorHAnsi" w:hAnsiTheme="minorHAnsi"/>
          <w:color w:val="000000" w:themeColor="text1"/>
        </w:rPr>
        <w:t>What were the weaknesses of the meeting?</w:t>
      </w:r>
    </w:p>
    <w:p w:rsidR="0030230A" w:rsidRPr="00C94DCE" w:rsidRDefault="0030230A" w:rsidP="0030230A">
      <w:pPr>
        <w:spacing w:after="0"/>
        <w:rPr>
          <w:rFonts w:asciiTheme="minorHAnsi" w:hAnsiTheme="minorHAnsi"/>
          <w:color w:val="000000" w:themeColor="text1"/>
          <w:sz w:val="28"/>
          <w:szCs w:val="28"/>
        </w:rPr>
      </w:pPr>
    </w:p>
    <w:p w:rsidR="00CD53BF" w:rsidRPr="00C94DCE" w:rsidRDefault="00CD53BF" w:rsidP="0030230A">
      <w:pPr>
        <w:spacing w:after="0"/>
        <w:rPr>
          <w:rFonts w:asciiTheme="minorHAnsi" w:hAnsiTheme="minorHAnsi"/>
          <w:color w:val="000000" w:themeColor="text1"/>
          <w:sz w:val="28"/>
          <w:szCs w:val="28"/>
        </w:rPr>
      </w:pPr>
    </w:p>
    <w:p w:rsidR="0030230A" w:rsidRPr="00C94DCE" w:rsidRDefault="0030230A" w:rsidP="0030230A">
      <w:pPr>
        <w:spacing w:after="0"/>
        <w:rPr>
          <w:rFonts w:asciiTheme="minorHAnsi" w:hAnsiTheme="minorHAnsi"/>
          <w:color w:val="000000" w:themeColor="text1"/>
          <w:sz w:val="28"/>
          <w:szCs w:val="28"/>
        </w:rPr>
      </w:pPr>
    </w:p>
    <w:p w:rsidR="0030230A" w:rsidRPr="00C94DCE" w:rsidRDefault="0030230A" w:rsidP="0030230A">
      <w:pPr>
        <w:numPr>
          <w:ilvl w:val="0"/>
          <w:numId w:val="3"/>
        </w:numPr>
        <w:spacing w:after="0"/>
        <w:rPr>
          <w:rFonts w:asciiTheme="minorHAnsi" w:hAnsiTheme="minorHAnsi"/>
          <w:color w:val="000000" w:themeColor="text1"/>
        </w:rPr>
      </w:pPr>
      <w:r w:rsidRPr="00C94DCE">
        <w:rPr>
          <w:rFonts w:asciiTheme="minorHAnsi" w:hAnsiTheme="minorHAnsi"/>
          <w:color w:val="000000" w:themeColor="text1"/>
        </w:rPr>
        <w:t>What changes and other topics would you recommend?</w:t>
      </w:r>
    </w:p>
    <w:p w:rsidR="0030230A" w:rsidRPr="00C94DCE" w:rsidRDefault="0030230A" w:rsidP="0030230A">
      <w:pPr>
        <w:spacing w:after="0"/>
        <w:ind w:left="360"/>
        <w:rPr>
          <w:rFonts w:asciiTheme="minorHAnsi" w:hAnsiTheme="minorHAnsi"/>
          <w:color w:val="000000" w:themeColor="text1"/>
        </w:rPr>
      </w:pPr>
    </w:p>
    <w:p w:rsidR="00CD53BF" w:rsidRPr="00C94DCE" w:rsidRDefault="00CD53BF" w:rsidP="0030230A">
      <w:pPr>
        <w:spacing w:after="0"/>
        <w:ind w:left="360"/>
        <w:rPr>
          <w:rFonts w:asciiTheme="minorHAnsi" w:hAnsiTheme="minorHAnsi"/>
          <w:color w:val="000000" w:themeColor="text1"/>
        </w:rPr>
      </w:pPr>
    </w:p>
    <w:p w:rsidR="00CD53BF" w:rsidRPr="00C94DCE" w:rsidRDefault="00CD53BF" w:rsidP="0030230A">
      <w:pPr>
        <w:spacing w:after="0"/>
        <w:ind w:left="360"/>
        <w:rPr>
          <w:rFonts w:asciiTheme="minorHAnsi" w:hAnsiTheme="minorHAnsi"/>
          <w:color w:val="000000" w:themeColor="text1"/>
        </w:rPr>
      </w:pPr>
    </w:p>
    <w:p w:rsidR="00CD53BF" w:rsidRPr="00C94DCE" w:rsidRDefault="00CD53BF" w:rsidP="0030230A">
      <w:pPr>
        <w:spacing w:after="0"/>
        <w:ind w:left="360"/>
        <w:rPr>
          <w:rFonts w:asciiTheme="minorHAnsi" w:hAnsiTheme="minorHAnsi"/>
          <w:color w:val="000000" w:themeColor="text1"/>
        </w:rPr>
      </w:pPr>
    </w:p>
    <w:p w:rsidR="0026576D" w:rsidRPr="00C94DCE" w:rsidRDefault="0030230A" w:rsidP="00CD53BF">
      <w:pPr>
        <w:spacing w:after="0"/>
        <w:rPr>
          <w:rFonts w:asciiTheme="minorHAnsi" w:hAnsiTheme="minorHAnsi"/>
          <w:b/>
          <w:color w:val="000000" w:themeColor="text1"/>
        </w:rPr>
      </w:pPr>
      <w:r w:rsidRPr="00C94DCE">
        <w:rPr>
          <w:rFonts w:asciiTheme="minorHAnsi" w:hAnsiTheme="minorHAnsi"/>
          <w:b/>
          <w:color w:val="000000" w:themeColor="text1"/>
        </w:rPr>
        <w:t xml:space="preserve">Additional Comments: </w:t>
      </w:r>
    </w:p>
    <w:p w:rsidR="00CD53BF" w:rsidRPr="00C94DCE" w:rsidRDefault="00CD53BF" w:rsidP="00CD53BF">
      <w:pPr>
        <w:spacing w:after="0"/>
        <w:rPr>
          <w:rFonts w:ascii="Palatino Linotype" w:hAnsi="Palatino Linotype"/>
          <w:b/>
          <w:color w:val="FF0000"/>
          <w:sz w:val="28"/>
          <w:szCs w:val="28"/>
          <w:u w:val="single"/>
        </w:rPr>
      </w:pPr>
    </w:p>
    <w:p w:rsidR="0026576D" w:rsidRPr="00C94DCE" w:rsidRDefault="0026576D" w:rsidP="009361AE">
      <w:pPr>
        <w:pStyle w:val="Default"/>
        <w:rPr>
          <w:rFonts w:ascii="Palatino Linotype" w:hAnsi="Palatino Linotype" w:cs="Times New Roman"/>
          <w:b/>
          <w:color w:val="FF0000"/>
          <w:sz w:val="28"/>
          <w:szCs w:val="28"/>
          <w:u w:val="single"/>
        </w:rPr>
      </w:pPr>
    </w:p>
    <w:p w:rsidR="0026576D" w:rsidRPr="00C94DCE" w:rsidRDefault="0026576D" w:rsidP="009361AE">
      <w:pPr>
        <w:pStyle w:val="Default"/>
        <w:rPr>
          <w:rFonts w:ascii="Palatino Linotype" w:hAnsi="Palatino Linotype" w:cs="Times New Roman"/>
          <w:b/>
          <w:color w:val="FF0000"/>
          <w:sz w:val="28"/>
          <w:szCs w:val="28"/>
          <w:u w:val="single"/>
        </w:rPr>
      </w:pPr>
    </w:p>
    <w:p w:rsidR="009361AE" w:rsidRPr="00C94DCE" w:rsidRDefault="009361AE" w:rsidP="009361AE">
      <w:pPr>
        <w:pStyle w:val="Default"/>
        <w:rPr>
          <w:rFonts w:ascii="Palatino Linotype" w:hAnsi="Palatino Linotype" w:cs="Times New Roman"/>
          <w:b/>
          <w:color w:val="FF0000"/>
          <w:sz w:val="28"/>
          <w:szCs w:val="28"/>
          <w:u w:val="single"/>
        </w:rPr>
        <w:sectPr w:rsidR="009361AE" w:rsidRPr="00C94DCE" w:rsidSect="00670D00">
          <w:headerReference w:type="default" r:id="rId13"/>
          <w:footerReference w:type="default" r:id="rId14"/>
          <w:pgSz w:w="12240" w:h="15840" w:code="1"/>
          <w:pgMar w:top="1440" w:right="1440" w:bottom="1440" w:left="1440" w:header="720" w:footer="720" w:gutter="0"/>
          <w:pgNumType w:start="0"/>
          <w:cols w:space="720"/>
          <w:noEndnote/>
          <w:titlePg/>
          <w:docGrid w:linePitch="326"/>
        </w:sectPr>
      </w:pPr>
    </w:p>
    <w:p w:rsidR="006B7AB6" w:rsidRPr="00C94DCE" w:rsidRDefault="006B7AB6" w:rsidP="006B7AB6">
      <w:pPr>
        <w:spacing w:after="120"/>
        <w:rPr>
          <w:rFonts w:asciiTheme="minorHAnsi" w:hAnsiTheme="minorHAnsi"/>
          <w:color w:val="000000" w:themeColor="text1"/>
          <w:sz w:val="28"/>
          <w:szCs w:val="28"/>
        </w:rPr>
      </w:pPr>
      <w:r w:rsidRPr="00C94DCE">
        <w:rPr>
          <w:rFonts w:asciiTheme="minorHAnsi" w:hAnsiTheme="minorHAnsi"/>
          <w:color w:val="000000" w:themeColor="text1"/>
          <w:sz w:val="28"/>
          <w:szCs w:val="28"/>
        </w:rPr>
        <w:lastRenderedPageBreak/>
        <w:t xml:space="preserve">Strengthening the System of Care for Alabamians with TBI                Date(s):_____________________________ </w:t>
      </w:r>
    </w:p>
    <w:p w:rsidR="006B7AB6" w:rsidRPr="00C94DCE" w:rsidRDefault="006B7AB6" w:rsidP="006B7AB6">
      <w:pPr>
        <w:spacing w:after="120"/>
        <w:rPr>
          <w:rFonts w:asciiTheme="minorHAnsi" w:hAnsiTheme="minorHAnsi"/>
          <w:color w:val="000000" w:themeColor="text1"/>
          <w:sz w:val="8"/>
          <w:szCs w:val="28"/>
        </w:rPr>
      </w:pPr>
    </w:p>
    <w:p w:rsidR="006B7AB6" w:rsidRPr="00C94DCE" w:rsidRDefault="006B7AB6" w:rsidP="006B7AB6">
      <w:pPr>
        <w:spacing w:after="120"/>
        <w:rPr>
          <w:rFonts w:asciiTheme="minorHAnsi" w:hAnsiTheme="minorHAnsi"/>
          <w:color w:val="000000" w:themeColor="text1"/>
          <w:sz w:val="28"/>
          <w:szCs w:val="28"/>
        </w:rPr>
      </w:pPr>
      <w:r w:rsidRPr="00C94DCE">
        <w:rPr>
          <w:rFonts w:asciiTheme="minorHAnsi" w:hAnsiTheme="minorHAnsi"/>
          <w:color w:val="000000" w:themeColor="text1"/>
          <w:sz w:val="28"/>
          <w:szCs w:val="28"/>
        </w:rPr>
        <w:t>Speaker</w:t>
      </w:r>
      <w:proofErr w:type="gramStart"/>
      <w:r w:rsidRPr="00C94DCE">
        <w:rPr>
          <w:rFonts w:asciiTheme="minorHAnsi" w:hAnsiTheme="minorHAnsi"/>
          <w:color w:val="000000" w:themeColor="text1"/>
          <w:sz w:val="28"/>
          <w:szCs w:val="28"/>
        </w:rPr>
        <w:t>:_</w:t>
      </w:r>
      <w:proofErr w:type="gramEnd"/>
      <w:r w:rsidRPr="00C94DCE">
        <w:rPr>
          <w:rFonts w:asciiTheme="minorHAnsi" w:hAnsiTheme="minorHAnsi"/>
          <w:color w:val="000000" w:themeColor="text1"/>
          <w:sz w:val="28"/>
          <w:szCs w:val="28"/>
        </w:rPr>
        <w:t>_</w:t>
      </w:r>
      <w:r w:rsidRPr="00C94DCE">
        <w:rPr>
          <w:rFonts w:asciiTheme="minorHAnsi" w:hAnsiTheme="minorHAnsi"/>
          <w:color w:val="000000" w:themeColor="text1"/>
          <w:sz w:val="28"/>
          <w:szCs w:val="28"/>
        </w:rPr>
        <w:softHyphen/>
        <w:t xml:space="preserve">________________________________                              Location: ____________________________   </w:t>
      </w:r>
    </w:p>
    <w:p w:rsidR="006B7AB6" w:rsidRPr="00C94DCE" w:rsidRDefault="006B7AB6" w:rsidP="006B7AB6">
      <w:pPr>
        <w:spacing w:after="120"/>
        <w:rPr>
          <w:rFonts w:asciiTheme="minorHAnsi" w:hAnsiTheme="minorHAnsi"/>
          <w:color w:val="000000" w:themeColor="text1"/>
          <w:sz w:val="8"/>
          <w:szCs w:val="28"/>
        </w:rPr>
      </w:pPr>
    </w:p>
    <w:tbl>
      <w:tblPr>
        <w:tblStyle w:val="TableGrid"/>
        <w:tblW w:w="0" w:type="auto"/>
        <w:tblLook w:val="04A0" w:firstRow="1" w:lastRow="0" w:firstColumn="1" w:lastColumn="0" w:noHBand="0" w:noVBand="1"/>
      </w:tblPr>
      <w:tblGrid>
        <w:gridCol w:w="3158"/>
        <w:gridCol w:w="3157"/>
        <w:gridCol w:w="3704"/>
        <w:gridCol w:w="3157"/>
      </w:tblGrid>
      <w:tr w:rsidR="00C94DCE" w:rsidRPr="00C94DCE" w:rsidTr="00BD6CE5">
        <w:tc>
          <w:tcPr>
            <w:tcW w:w="3158"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Name</w:t>
            </w:r>
          </w:p>
        </w:tc>
        <w:tc>
          <w:tcPr>
            <w:tcW w:w="3157"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Organization  &amp;  Ph. No.</w:t>
            </w:r>
          </w:p>
        </w:tc>
        <w:tc>
          <w:tcPr>
            <w:tcW w:w="3704"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Address</w:t>
            </w:r>
          </w:p>
        </w:tc>
        <w:tc>
          <w:tcPr>
            <w:tcW w:w="3157"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Email Address</w:t>
            </w: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6B7AB6"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bl>
    <w:p w:rsidR="006B7AB6" w:rsidRPr="00C94DCE" w:rsidRDefault="006B7AB6" w:rsidP="006B7AB6">
      <w:pPr>
        <w:tabs>
          <w:tab w:val="left" w:pos="990"/>
        </w:tabs>
        <w:rPr>
          <w:rFonts w:asciiTheme="minorHAnsi" w:hAnsiTheme="minorHAnsi"/>
          <w:color w:val="000000" w:themeColor="text1"/>
          <w:sz w:val="28"/>
          <w:szCs w:val="28"/>
        </w:rPr>
      </w:pPr>
    </w:p>
    <w:p w:rsidR="006B7AB6" w:rsidRPr="00C94DCE" w:rsidRDefault="006B7AB6" w:rsidP="006B7AB6">
      <w:pPr>
        <w:tabs>
          <w:tab w:val="left" w:pos="990"/>
        </w:tabs>
        <w:rPr>
          <w:rFonts w:asciiTheme="minorHAnsi" w:hAnsiTheme="minorHAnsi"/>
          <w:color w:val="000000" w:themeColor="text1"/>
          <w:sz w:val="28"/>
          <w:szCs w:val="28"/>
        </w:rPr>
      </w:pPr>
      <w:r w:rsidRPr="00C94DCE">
        <w:rPr>
          <w:rFonts w:asciiTheme="minorHAnsi" w:hAnsiTheme="minorHAnsi"/>
          <w:color w:val="000000" w:themeColor="text1"/>
          <w:sz w:val="28"/>
          <w:szCs w:val="28"/>
        </w:rPr>
        <w:lastRenderedPageBreak/>
        <w:t>Sign-In Continued</w:t>
      </w:r>
      <w:r w:rsidRPr="00C94DCE">
        <w:rPr>
          <w:rFonts w:asciiTheme="minorHAnsi" w:hAnsiTheme="minorHAnsi"/>
          <w:color w:val="000000" w:themeColor="text1"/>
          <w:sz w:val="28"/>
          <w:szCs w:val="28"/>
        </w:rPr>
        <w:tab/>
      </w:r>
    </w:p>
    <w:tbl>
      <w:tblPr>
        <w:tblStyle w:val="TableGrid"/>
        <w:tblpPr w:leftFromText="180" w:rightFromText="180" w:vertAnchor="page" w:horzAnchor="margin" w:tblpY="2596"/>
        <w:tblW w:w="0" w:type="auto"/>
        <w:tblLook w:val="04A0" w:firstRow="1" w:lastRow="0" w:firstColumn="1" w:lastColumn="0" w:noHBand="0" w:noVBand="1"/>
      </w:tblPr>
      <w:tblGrid>
        <w:gridCol w:w="3158"/>
        <w:gridCol w:w="3157"/>
        <w:gridCol w:w="3704"/>
        <w:gridCol w:w="3157"/>
      </w:tblGrid>
      <w:tr w:rsidR="00C94DCE" w:rsidRPr="00C94DCE" w:rsidTr="00BD6CE5">
        <w:tc>
          <w:tcPr>
            <w:tcW w:w="3158"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Name</w:t>
            </w:r>
          </w:p>
        </w:tc>
        <w:tc>
          <w:tcPr>
            <w:tcW w:w="3157"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Organization  &amp;  Ph. No.</w:t>
            </w:r>
          </w:p>
        </w:tc>
        <w:tc>
          <w:tcPr>
            <w:tcW w:w="3704"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Address</w:t>
            </w:r>
          </w:p>
        </w:tc>
        <w:tc>
          <w:tcPr>
            <w:tcW w:w="3157"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Email Address</w:t>
            </w: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bl>
    <w:p w:rsidR="006B7AB6" w:rsidRPr="00C94DCE" w:rsidRDefault="006B7AB6" w:rsidP="006B7AB6">
      <w:pPr>
        <w:tabs>
          <w:tab w:val="left" w:pos="990"/>
        </w:tabs>
        <w:rPr>
          <w:rFonts w:asciiTheme="minorHAnsi" w:hAnsiTheme="minorHAnsi"/>
          <w:color w:val="000000" w:themeColor="text1"/>
          <w:sz w:val="28"/>
          <w:szCs w:val="28"/>
        </w:rPr>
      </w:pPr>
    </w:p>
    <w:sectPr w:rsidR="006B7AB6" w:rsidRPr="00C94DCE" w:rsidSect="00DD69EE">
      <w:headerReference w:type="default" r:id="rId15"/>
      <w:footerReference w:type="default" r:id="rId16"/>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522" w:rsidRDefault="00035522" w:rsidP="00C25B49">
      <w:pPr>
        <w:spacing w:after="0"/>
      </w:pPr>
      <w:r>
        <w:separator/>
      </w:r>
    </w:p>
  </w:endnote>
  <w:endnote w:type="continuationSeparator" w:id="0">
    <w:p w:rsidR="00035522" w:rsidRDefault="00035522" w:rsidP="00C25B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016467"/>
      <w:docPartObj>
        <w:docPartGallery w:val="Page Numbers (Bottom of Page)"/>
        <w:docPartUnique/>
      </w:docPartObj>
    </w:sdtPr>
    <w:sdtEndPr>
      <w:rPr>
        <w:noProof/>
      </w:rPr>
    </w:sdtEndPr>
    <w:sdtContent>
      <w:p w:rsidR="006939F7" w:rsidRDefault="006939F7">
        <w:pPr>
          <w:pStyle w:val="Footer"/>
          <w:jc w:val="right"/>
        </w:pPr>
        <w:r>
          <w:fldChar w:fldCharType="begin"/>
        </w:r>
        <w:r>
          <w:instrText xml:space="preserve"> PAGE   \* MERGEFORMAT </w:instrText>
        </w:r>
        <w:r>
          <w:fldChar w:fldCharType="separate"/>
        </w:r>
        <w:r w:rsidR="007C2205">
          <w:rPr>
            <w:noProof/>
          </w:rPr>
          <w:t>1</w:t>
        </w:r>
        <w:r>
          <w:rPr>
            <w:noProof/>
          </w:rPr>
          <w:fldChar w:fldCharType="end"/>
        </w:r>
      </w:p>
    </w:sdtContent>
  </w:sdt>
  <w:p w:rsidR="006939F7" w:rsidRDefault="006939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838293"/>
      <w:docPartObj>
        <w:docPartGallery w:val="Page Numbers (Bottom of Page)"/>
        <w:docPartUnique/>
      </w:docPartObj>
    </w:sdtPr>
    <w:sdtEndPr>
      <w:rPr>
        <w:noProof/>
      </w:rPr>
    </w:sdtEndPr>
    <w:sdtContent>
      <w:p w:rsidR="006B7AB6" w:rsidRDefault="006B7AB6">
        <w:pPr>
          <w:pStyle w:val="Footer"/>
          <w:jc w:val="right"/>
        </w:pPr>
        <w:r>
          <w:fldChar w:fldCharType="begin"/>
        </w:r>
        <w:r>
          <w:instrText xml:space="preserve"> PAGE   \* MERGEFORMAT </w:instrText>
        </w:r>
        <w:r>
          <w:fldChar w:fldCharType="separate"/>
        </w:r>
        <w:r w:rsidR="007C2205">
          <w:rPr>
            <w:noProof/>
          </w:rPr>
          <w:t>4</w:t>
        </w:r>
        <w:r>
          <w:rPr>
            <w:noProof/>
          </w:rPr>
          <w:fldChar w:fldCharType="end"/>
        </w:r>
      </w:p>
    </w:sdtContent>
  </w:sdt>
  <w:p w:rsidR="006B7AB6" w:rsidRDefault="006B7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522" w:rsidRDefault="00035522" w:rsidP="00C25B49">
      <w:pPr>
        <w:spacing w:after="0"/>
      </w:pPr>
      <w:r>
        <w:separator/>
      </w:r>
    </w:p>
  </w:footnote>
  <w:footnote w:type="continuationSeparator" w:id="0">
    <w:p w:rsidR="00035522" w:rsidRDefault="00035522" w:rsidP="00C25B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A1A" w:rsidRDefault="00613A1A">
    <w:pPr>
      <w:pStyle w:val="Header"/>
      <w:pBdr>
        <w:between w:val="single" w:sz="4" w:space="1" w:color="4F81BD" w:themeColor="accent1"/>
      </w:pBdr>
      <w:spacing w:line="276" w:lineRule="auto"/>
      <w:jc w:val="center"/>
    </w:pPr>
    <w:r w:rsidRPr="00613A1A">
      <w:t>Classroom Strategies for Students with TBI</w:t>
    </w:r>
  </w:p>
  <w:p w:rsidR="0026576D" w:rsidRDefault="00035522">
    <w:pPr>
      <w:pStyle w:val="Header"/>
      <w:pBdr>
        <w:between w:val="single" w:sz="4" w:space="1" w:color="4F81BD" w:themeColor="accent1"/>
      </w:pBdr>
      <w:spacing w:line="276" w:lineRule="auto"/>
      <w:jc w:val="center"/>
    </w:pPr>
    <w:sdt>
      <w:sdtPr>
        <w:alias w:val="Subject"/>
        <w:tag w:val=""/>
        <w:id w:val="-298464574"/>
        <w:dataBinding w:prefixMappings="xmlns:ns0='http://purl.org/dc/elements/1.1/' xmlns:ns1='http://schemas.openxmlformats.org/package/2006/metadata/core-properties' " w:xpath="/ns1:coreProperties[1]/ns0:subject[1]" w:storeItemID="{6C3C8BC8-F283-45AE-878A-BAB7291924A1}"/>
        <w:text/>
      </w:sdtPr>
      <w:sdtEndPr/>
      <w:sdtContent>
        <w:r w:rsidR="0026576D">
          <w:t>Outreach and Education Training</w:t>
        </w:r>
      </w:sdtContent>
    </w:sdt>
  </w:p>
  <w:p w:rsidR="0026576D" w:rsidRDefault="002657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A1A" w:rsidRDefault="00613A1A">
    <w:pPr>
      <w:pStyle w:val="Header"/>
      <w:pBdr>
        <w:between w:val="single" w:sz="4" w:space="1" w:color="4F81BD" w:themeColor="accent1"/>
      </w:pBdr>
      <w:spacing w:line="276" w:lineRule="auto"/>
      <w:jc w:val="center"/>
      <w:rPr>
        <w:color w:val="000000" w:themeColor="text1"/>
      </w:rPr>
    </w:pPr>
    <w:r w:rsidRPr="00613A1A">
      <w:rPr>
        <w:color w:val="000000" w:themeColor="text1"/>
      </w:rPr>
      <w:t>Classroom Strategies for Students with TBI</w:t>
    </w:r>
  </w:p>
  <w:p w:rsidR="006B7AB6" w:rsidRDefault="00035522">
    <w:pPr>
      <w:pStyle w:val="Header"/>
      <w:pBdr>
        <w:between w:val="single" w:sz="4" w:space="1" w:color="4F81BD" w:themeColor="accent1"/>
      </w:pBdr>
      <w:spacing w:line="276" w:lineRule="auto"/>
      <w:jc w:val="center"/>
    </w:pPr>
    <w:sdt>
      <w:sdtPr>
        <w:alias w:val="Subject"/>
        <w:tag w:val=""/>
        <w:id w:val="1919595579"/>
        <w:dataBinding w:prefixMappings="xmlns:ns0='http://purl.org/dc/elements/1.1/' xmlns:ns1='http://schemas.openxmlformats.org/package/2006/metadata/core-properties' " w:xpath="/ns1:coreProperties[1]/ns0:subject[1]" w:storeItemID="{6C3C8BC8-F283-45AE-878A-BAB7291924A1}"/>
        <w:text/>
      </w:sdtPr>
      <w:sdtEndPr/>
      <w:sdtContent>
        <w:r w:rsidR="006B7AB6">
          <w:t>Outreach and Education Training</w:t>
        </w:r>
      </w:sdtContent>
    </w:sdt>
  </w:p>
  <w:p w:rsidR="006B7AB6" w:rsidRDefault="006B7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6109F"/>
    <w:multiLevelType w:val="hybridMultilevel"/>
    <w:tmpl w:val="2C3A1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253963"/>
    <w:multiLevelType w:val="hybridMultilevel"/>
    <w:tmpl w:val="153E40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6ED0F29"/>
    <w:multiLevelType w:val="hybridMultilevel"/>
    <w:tmpl w:val="9036FA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4960130"/>
    <w:multiLevelType w:val="hybridMultilevel"/>
    <w:tmpl w:val="11A6558C"/>
    <w:lvl w:ilvl="0" w:tplc="B3B0F1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AE"/>
    <w:rsid w:val="00035522"/>
    <w:rsid w:val="000903FC"/>
    <w:rsid w:val="002545A7"/>
    <w:rsid w:val="0026576D"/>
    <w:rsid w:val="002A3216"/>
    <w:rsid w:val="0030230A"/>
    <w:rsid w:val="00303710"/>
    <w:rsid w:val="003B1402"/>
    <w:rsid w:val="00432F95"/>
    <w:rsid w:val="00551FC3"/>
    <w:rsid w:val="00613A1A"/>
    <w:rsid w:val="00665459"/>
    <w:rsid w:val="00670D00"/>
    <w:rsid w:val="00671176"/>
    <w:rsid w:val="006939F7"/>
    <w:rsid w:val="006B7AB6"/>
    <w:rsid w:val="00717D28"/>
    <w:rsid w:val="00747F17"/>
    <w:rsid w:val="007C2205"/>
    <w:rsid w:val="009005AA"/>
    <w:rsid w:val="009361AE"/>
    <w:rsid w:val="009E0668"/>
    <w:rsid w:val="00A30C74"/>
    <w:rsid w:val="00A84714"/>
    <w:rsid w:val="00B02BDB"/>
    <w:rsid w:val="00BA50F1"/>
    <w:rsid w:val="00C12E3E"/>
    <w:rsid w:val="00C25B49"/>
    <w:rsid w:val="00C46F35"/>
    <w:rsid w:val="00C646AE"/>
    <w:rsid w:val="00C94DCE"/>
    <w:rsid w:val="00CD53BF"/>
    <w:rsid w:val="00D83410"/>
    <w:rsid w:val="00DA74AC"/>
    <w:rsid w:val="00DB1547"/>
    <w:rsid w:val="00E56CD0"/>
    <w:rsid w:val="00ED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AE"/>
    <w:pPr>
      <w:spacing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1AE"/>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styleId="ListParagraph">
    <w:name w:val="List Paragraph"/>
    <w:basedOn w:val="Normal"/>
    <w:uiPriority w:val="34"/>
    <w:qFormat/>
    <w:rsid w:val="009361AE"/>
    <w:pPr>
      <w:widowControl w:val="0"/>
      <w:spacing w:after="0"/>
      <w:ind w:left="720"/>
      <w:contextualSpacing/>
    </w:pPr>
    <w:rPr>
      <w:rFonts w:ascii="Times New Roman" w:hAnsi="Times New Roman"/>
      <w:szCs w:val="20"/>
    </w:rPr>
  </w:style>
  <w:style w:type="paragraph" w:customStyle="1" w:styleId="msobodytext4">
    <w:name w:val="msobodytext4"/>
    <w:rsid w:val="009361AE"/>
    <w:pPr>
      <w:spacing w:after="120" w:line="384" w:lineRule="auto"/>
    </w:pPr>
    <w:rPr>
      <w:rFonts w:ascii="Gill Sans MT" w:eastAsia="Times New Roman" w:hAnsi="Gill Sans MT" w:cs="Times New Roman"/>
      <w:i/>
      <w:iCs/>
      <w:color w:val="000000"/>
      <w:kern w:val="28"/>
      <w:sz w:val="20"/>
      <w:szCs w:val="20"/>
    </w:rPr>
  </w:style>
  <w:style w:type="character" w:styleId="Hyperlink">
    <w:name w:val="Hyperlink"/>
    <w:uiPriority w:val="99"/>
    <w:unhideWhenUsed/>
    <w:rsid w:val="009361AE"/>
    <w:rPr>
      <w:color w:val="0000FF"/>
      <w:u w:val="single"/>
    </w:rPr>
  </w:style>
  <w:style w:type="paragraph" w:styleId="NormalWeb">
    <w:name w:val="Normal (Web)"/>
    <w:basedOn w:val="Normal"/>
    <w:uiPriority w:val="99"/>
    <w:semiHidden/>
    <w:unhideWhenUsed/>
    <w:rsid w:val="009361AE"/>
    <w:pPr>
      <w:spacing w:before="100" w:beforeAutospacing="1" w:after="100" w:afterAutospacing="1"/>
    </w:pPr>
    <w:rPr>
      <w:rFonts w:ascii="Times New Roman" w:hAnsi="Times New Roman"/>
    </w:rPr>
  </w:style>
  <w:style w:type="table" w:styleId="TableGrid">
    <w:name w:val="Table Grid"/>
    <w:basedOn w:val="TableNormal"/>
    <w:uiPriority w:val="59"/>
    <w:rsid w:val="00C25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5B49"/>
    <w:pPr>
      <w:tabs>
        <w:tab w:val="center" w:pos="4680"/>
        <w:tab w:val="right" w:pos="9360"/>
      </w:tabs>
      <w:spacing w:after="0"/>
    </w:pPr>
  </w:style>
  <w:style w:type="character" w:customStyle="1" w:styleId="HeaderChar">
    <w:name w:val="Header Char"/>
    <w:basedOn w:val="DefaultParagraphFont"/>
    <w:link w:val="Header"/>
    <w:uiPriority w:val="99"/>
    <w:rsid w:val="00C25B49"/>
    <w:rPr>
      <w:rFonts w:ascii="Calibri" w:eastAsia="Times New Roman" w:hAnsi="Calibri" w:cs="Times New Roman"/>
      <w:sz w:val="24"/>
      <w:szCs w:val="24"/>
    </w:rPr>
  </w:style>
  <w:style w:type="paragraph" w:styleId="Footer">
    <w:name w:val="footer"/>
    <w:basedOn w:val="Normal"/>
    <w:link w:val="FooterChar"/>
    <w:uiPriority w:val="99"/>
    <w:unhideWhenUsed/>
    <w:rsid w:val="00C25B49"/>
    <w:pPr>
      <w:tabs>
        <w:tab w:val="center" w:pos="4680"/>
        <w:tab w:val="right" w:pos="9360"/>
      </w:tabs>
      <w:spacing w:after="0"/>
    </w:pPr>
  </w:style>
  <w:style w:type="character" w:customStyle="1" w:styleId="FooterChar">
    <w:name w:val="Footer Char"/>
    <w:basedOn w:val="DefaultParagraphFont"/>
    <w:link w:val="Footer"/>
    <w:uiPriority w:val="99"/>
    <w:rsid w:val="00C25B49"/>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C25B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49"/>
    <w:rPr>
      <w:rFonts w:ascii="Tahoma" w:eastAsia="Times New Roman" w:hAnsi="Tahoma" w:cs="Tahoma"/>
      <w:sz w:val="16"/>
      <w:szCs w:val="16"/>
    </w:rPr>
  </w:style>
  <w:style w:type="character" w:styleId="PlaceholderText">
    <w:name w:val="Placeholder Text"/>
    <w:basedOn w:val="DefaultParagraphFont"/>
    <w:uiPriority w:val="99"/>
    <w:semiHidden/>
    <w:rsid w:val="0026576D"/>
    <w:rPr>
      <w:color w:val="808080"/>
    </w:rPr>
  </w:style>
  <w:style w:type="paragraph" w:styleId="NoSpacing">
    <w:name w:val="No Spacing"/>
    <w:link w:val="NoSpacingChar"/>
    <w:uiPriority w:val="1"/>
    <w:qFormat/>
    <w:rsid w:val="00670D0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70D00"/>
    <w:rPr>
      <w:rFonts w:eastAsiaTheme="minorEastAsia"/>
      <w:lang w:eastAsia="ja-JP"/>
    </w:rPr>
  </w:style>
  <w:style w:type="table" w:customStyle="1" w:styleId="TableGrid1">
    <w:name w:val="Table Grid1"/>
    <w:basedOn w:val="TableNormal"/>
    <w:next w:val="TableGrid"/>
    <w:rsid w:val="003023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C646AE"/>
  </w:style>
  <w:style w:type="character" w:customStyle="1" w:styleId="apple-converted-space">
    <w:name w:val="apple-converted-space"/>
    <w:basedOn w:val="DefaultParagraphFont"/>
    <w:rsid w:val="00C646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AE"/>
    <w:pPr>
      <w:spacing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1AE"/>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styleId="ListParagraph">
    <w:name w:val="List Paragraph"/>
    <w:basedOn w:val="Normal"/>
    <w:uiPriority w:val="34"/>
    <w:qFormat/>
    <w:rsid w:val="009361AE"/>
    <w:pPr>
      <w:widowControl w:val="0"/>
      <w:spacing w:after="0"/>
      <w:ind w:left="720"/>
      <w:contextualSpacing/>
    </w:pPr>
    <w:rPr>
      <w:rFonts w:ascii="Times New Roman" w:hAnsi="Times New Roman"/>
      <w:szCs w:val="20"/>
    </w:rPr>
  </w:style>
  <w:style w:type="paragraph" w:customStyle="1" w:styleId="msobodytext4">
    <w:name w:val="msobodytext4"/>
    <w:rsid w:val="009361AE"/>
    <w:pPr>
      <w:spacing w:after="120" w:line="384" w:lineRule="auto"/>
    </w:pPr>
    <w:rPr>
      <w:rFonts w:ascii="Gill Sans MT" w:eastAsia="Times New Roman" w:hAnsi="Gill Sans MT" w:cs="Times New Roman"/>
      <w:i/>
      <w:iCs/>
      <w:color w:val="000000"/>
      <w:kern w:val="28"/>
      <w:sz w:val="20"/>
      <w:szCs w:val="20"/>
    </w:rPr>
  </w:style>
  <w:style w:type="character" w:styleId="Hyperlink">
    <w:name w:val="Hyperlink"/>
    <w:uiPriority w:val="99"/>
    <w:unhideWhenUsed/>
    <w:rsid w:val="009361AE"/>
    <w:rPr>
      <w:color w:val="0000FF"/>
      <w:u w:val="single"/>
    </w:rPr>
  </w:style>
  <w:style w:type="paragraph" w:styleId="NormalWeb">
    <w:name w:val="Normal (Web)"/>
    <w:basedOn w:val="Normal"/>
    <w:uiPriority w:val="99"/>
    <w:semiHidden/>
    <w:unhideWhenUsed/>
    <w:rsid w:val="009361AE"/>
    <w:pPr>
      <w:spacing w:before="100" w:beforeAutospacing="1" w:after="100" w:afterAutospacing="1"/>
    </w:pPr>
    <w:rPr>
      <w:rFonts w:ascii="Times New Roman" w:hAnsi="Times New Roman"/>
    </w:rPr>
  </w:style>
  <w:style w:type="table" w:styleId="TableGrid">
    <w:name w:val="Table Grid"/>
    <w:basedOn w:val="TableNormal"/>
    <w:uiPriority w:val="59"/>
    <w:rsid w:val="00C25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5B49"/>
    <w:pPr>
      <w:tabs>
        <w:tab w:val="center" w:pos="4680"/>
        <w:tab w:val="right" w:pos="9360"/>
      </w:tabs>
      <w:spacing w:after="0"/>
    </w:pPr>
  </w:style>
  <w:style w:type="character" w:customStyle="1" w:styleId="HeaderChar">
    <w:name w:val="Header Char"/>
    <w:basedOn w:val="DefaultParagraphFont"/>
    <w:link w:val="Header"/>
    <w:uiPriority w:val="99"/>
    <w:rsid w:val="00C25B49"/>
    <w:rPr>
      <w:rFonts w:ascii="Calibri" w:eastAsia="Times New Roman" w:hAnsi="Calibri" w:cs="Times New Roman"/>
      <w:sz w:val="24"/>
      <w:szCs w:val="24"/>
    </w:rPr>
  </w:style>
  <w:style w:type="paragraph" w:styleId="Footer">
    <w:name w:val="footer"/>
    <w:basedOn w:val="Normal"/>
    <w:link w:val="FooterChar"/>
    <w:uiPriority w:val="99"/>
    <w:unhideWhenUsed/>
    <w:rsid w:val="00C25B49"/>
    <w:pPr>
      <w:tabs>
        <w:tab w:val="center" w:pos="4680"/>
        <w:tab w:val="right" w:pos="9360"/>
      </w:tabs>
      <w:spacing w:after="0"/>
    </w:pPr>
  </w:style>
  <w:style w:type="character" w:customStyle="1" w:styleId="FooterChar">
    <w:name w:val="Footer Char"/>
    <w:basedOn w:val="DefaultParagraphFont"/>
    <w:link w:val="Footer"/>
    <w:uiPriority w:val="99"/>
    <w:rsid w:val="00C25B49"/>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C25B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49"/>
    <w:rPr>
      <w:rFonts w:ascii="Tahoma" w:eastAsia="Times New Roman" w:hAnsi="Tahoma" w:cs="Tahoma"/>
      <w:sz w:val="16"/>
      <w:szCs w:val="16"/>
    </w:rPr>
  </w:style>
  <w:style w:type="character" w:styleId="PlaceholderText">
    <w:name w:val="Placeholder Text"/>
    <w:basedOn w:val="DefaultParagraphFont"/>
    <w:uiPriority w:val="99"/>
    <w:semiHidden/>
    <w:rsid w:val="0026576D"/>
    <w:rPr>
      <w:color w:val="808080"/>
    </w:rPr>
  </w:style>
  <w:style w:type="paragraph" w:styleId="NoSpacing">
    <w:name w:val="No Spacing"/>
    <w:link w:val="NoSpacingChar"/>
    <w:uiPriority w:val="1"/>
    <w:qFormat/>
    <w:rsid w:val="00670D0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70D00"/>
    <w:rPr>
      <w:rFonts w:eastAsiaTheme="minorEastAsia"/>
      <w:lang w:eastAsia="ja-JP"/>
    </w:rPr>
  </w:style>
  <w:style w:type="table" w:customStyle="1" w:styleId="TableGrid1">
    <w:name w:val="Table Grid1"/>
    <w:basedOn w:val="TableNormal"/>
    <w:next w:val="TableGrid"/>
    <w:rsid w:val="003023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C646AE"/>
  </w:style>
  <w:style w:type="character" w:customStyle="1" w:styleId="apple-converted-space">
    <w:name w:val="apple-converted-space"/>
    <w:basedOn w:val="DefaultParagraphFont"/>
    <w:rsid w:val="00C64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c.gov/concussion/HeadsUp/school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sm.edu/static_files/MSSM/Files/Research/Centers/Traumatic%20Brain%20Injury%20Central/TBIKIDS.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projectlearnet.org/pdfs/Cog-Academic04.Cog&amp;LearningStrategies.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Supported in part by AL H21MC06738  from the Department of Health and Human Services  Health Resources and Services Administration, Maternal and Child Health Bureau. The contents are the sole responsibility of the authors and do not necessarily represent the official views of DHHS.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6</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Classroom Strategies                                 for                                                               Students with TBI</vt:lpstr>
    </vt:vector>
  </TitlesOfParts>
  <Company>Toshiba</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Strategies                                 for                                                               Students with TBI</dc:title>
  <dc:subject>Outreach and Education Training</dc:subject>
  <dc:creator>Haleigh Work</dc:creator>
  <cp:lastModifiedBy>Haleigh Work</cp:lastModifiedBy>
  <cp:revision>13</cp:revision>
  <dcterms:created xsi:type="dcterms:W3CDTF">2011-10-10T21:22:00Z</dcterms:created>
  <dcterms:modified xsi:type="dcterms:W3CDTF">2012-02-09T03:55:00Z</dcterms:modified>
</cp:coreProperties>
</file>